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534" w:rsidRPr="00B94399" w:rsidRDefault="00875705" w:rsidP="00483FF1">
      <w:pPr>
        <w:spacing w:after="0" w:line="264" w:lineRule="auto"/>
        <w:jc w:val="center"/>
        <w:rPr>
          <w:lang w:val="ru-RU"/>
        </w:rPr>
      </w:pPr>
      <w:bookmarkStart w:id="0" w:name="block-44101213"/>
      <w:r w:rsidRPr="00875705">
        <w:rPr>
          <w:rFonts w:ascii="Times New Roman" w:hAnsi="Times New Roman"/>
          <w:b/>
          <w:noProof/>
          <w:color w:val="000000"/>
          <w:sz w:val="28"/>
          <w:lang w:val="ru-RU" w:eastAsia="ru-RU"/>
        </w:rPr>
        <w:drawing>
          <wp:inline distT="0" distB="0" distL="0" distR="0">
            <wp:extent cx="6480810" cy="8919056"/>
            <wp:effectExtent l="0" t="0" r="0" b="0"/>
            <wp:docPr id="2" name="Рисунок 2" descr="F:\Сканы\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003.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810" cy="8919056"/>
                    </a:xfrm>
                    <a:prstGeom prst="rect">
                      <a:avLst/>
                    </a:prstGeom>
                    <a:noFill/>
                    <a:ln>
                      <a:noFill/>
                    </a:ln>
                  </pic:spPr>
                </pic:pic>
              </a:graphicData>
            </a:graphic>
          </wp:inline>
        </w:drawing>
      </w:r>
      <w:bookmarkStart w:id="1" w:name="_GoBack"/>
      <w:bookmarkEnd w:id="1"/>
      <w:r w:rsidR="00B94399" w:rsidRPr="00B94399">
        <w:rPr>
          <w:rFonts w:ascii="Times New Roman" w:hAnsi="Times New Roman"/>
          <w:b/>
          <w:color w:val="000000"/>
          <w:sz w:val="28"/>
          <w:lang w:val="ru-RU"/>
        </w:rPr>
        <w:lastRenderedPageBreak/>
        <w:t>ПОЯСНИТЕЛЬНАЯ ЗАПИСКА</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Целями изучения биологии на уровне основного общего образования являются: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формирование системы знаний о признаках и процессах жизнедеятельности биологических систем разного уровня организации;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формирование умений применять методы биологической науки для изучения биологических систем, в том числе организма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формирование экологической культуры в целях сохранения собственного здоровья и охраны окружающей среды.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Достижение целей программы по биологии обеспечивается решением следующих задач:</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B0534" w:rsidRPr="00076670" w:rsidRDefault="00B94399" w:rsidP="00076670">
      <w:pPr>
        <w:spacing w:after="0" w:line="264" w:lineRule="auto"/>
        <w:ind w:left="-284" w:firstLine="404"/>
        <w:jc w:val="both"/>
        <w:rPr>
          <w:sz w:val="20"/>
          <w:lang w:val="ru-RU"/>
        </w:rPr>
      </w:pPr>
      <w:bookmarkStart w:id="2" w:name="3b562cd9-1b1f-4c62-99a2-3c330cdcc105"/>
      <w:r w:rsidRPr="00076670">
        <w:rPr>
          <w:rFonts w:ascii="Times New Roman" w:hAnsi="Times New Roman"/>
          <w:color w:val="000000"/>
          <w:sz w:val="24"/>
          <w:lang w:val="ru-RU"/>
        </w:rPr>
        <w:lastRenderedPageBreak/>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B0534" w:rsidRPr="00076670" w:rsidRDefault="00DB0534" w:rsidP="00076670">
      <w:pPr>
        <w:ind w:left="-284" w:firstLine="404"/>
        <w:rPr>
          <w:sz w:val="20"/>
          <w:lang w:val="ru-RU"/>
        </w:rPr>
        <w:sectPr w:rsidR="00DB0534" w:rsidRPr="00076670" w:rsidSect="00076670">
          <w:pgSz w:w="11906" w:h="16383"/>
          <w:pgMar w:top="1134" w:right="707" w:bottom="1134" w:left="993" w:header="720" w:footer="720" w:gutter="0"/>
          <w:cols w:space="720"/>
        </w:sectPr>
      </w:pPr>
    </w:p>
    <w:p w:rsidR="00DB0534" w:rsidRPr="00076670" w:rsidRDefault="00B94399" w:rsidP="00076670">
      <w:pPr>
        <w:spacing w:after="0" w:line="264" w:lineRule="auto"/>
        <w:ind w:left="-284" w:firstLine="404"/>
        <w:jc w:val="center"/>
        <w:rPr>
          <w:sz w:val="20"/>
        </w:rPr>
      </w:pPr>
      <w:bookmarkStart w:id="3" w:name="block-44101215"/>
      <w:bookmarkEnd w:id="0"/>
      <w:r w:rsidRPr="00076670">
        <w:rPr>
          <w:rFonts w:ascii="Times New Roman" w:hAnsi="Times New Roman"/>
          <w:b/>
          <w:color w:val="000000"/>
          <w:sz w:val="24"/>
        </w:rPr>
        <w:lastRenderedPageBreak/>
        <w:t>СОДЕРЖАНИЕ ОБУЧЕНИЯ</w:t>
      </w:r>
    </w:p>
    <w:p w:rsidR="00DB0534" w:rsidRPr="00076670" w:rsidRDefault="00DB0534" w:rsidP="00076670">
      <w:pPr>
        <w:spacing w:after="0" w:line="264" w:lineRule="auto"/>
        <w:ind w:left="-284" w:firstLine="404"/>
        <w:jc w:val="both"/>
        <w:rPr>
          <w:sz w:val="20"/>
        </w:rPr>
      </w:pPr>
    </w:p>
    <w:p w:rsidR="00DB0534" w:rsidRPr="00076670" w:rsidRDefault="00B94399" w:rsidP="00076670">
      <w:pPr>
        <w:spacing w:after="0" w:line="264" w:lineRule="auto"/>
        <w:ind w:left="-284" w:firstLine="404"/>
        <w:jc w:val="both"/>
        <w:rPr>
          <w:sz w:val="20"/>
        </w:rPr>
      </w:pPr>
      <w:r w:rsidRPr="00076670">
        <w:rPr>
          <w:rFonts w:ascii="Times New Roman" w:hAnsi="Times New Roman"/>
          <w:b/>
          <w:color w:val="000000"/>
          <w:sz w:val="24"/>
        </w:rPr>
        <w:t>5 КЛАСС</w:t>
      </w:r>
    </w:p>
    <w:p w:rsidR="00DB0534" w:rsidRPr="00076670" w:rsidRDefault="00B94399" w:rsidP="00076670">
      <w:pPr>
        <w:numPr>
          <w:ilvl w:val="0"/>
          <w:numId w:val="1"/>
        </w:numPr>
        <w:spacing w:after="0" w:line="264" w:lineRule="auto"/>
        <w:ind w:left="-284" w:firstLine="404"/>
        <w:jc w:val="both"/>
        <w:rPr>
          <w:sz w:val="20"/>
        </w:rPr>
      </w:pPr>
      <w:r w:rsidRPr="00076670">
        <w:rPr>
          <w:rFonts w:ascii="Times New Roman" w:hAnsi="Times New Roman"/>
          <w:b/>
          <w:color w:val="000000"/>
          <w:sz w:val="24"/>
        </w:rPr>
        <w:t xml:space="preserve"> Биология – наука о живой природе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Кабинет биологии. Правила поведения и работы в кабинете с биологическими приборами и инструментами.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B0534" w:rsidRPr="00076670" w:rsidRDefault="00B94399" w:rsidP="00076670">
      <w:pPr>
        <w:numPr>
          <w:ilvl w:val="0"/>
          <w:numId w:val="2"/>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Методы изучения живой природы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Ознакомление с устройством лупы, светового микроскопа, правила работы с ними.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Экскурсии или видеоэкскурсии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Овладение методами изучения живой природы – наблюдением и экспериментом.</w:t>
      </w:r>
    </w:p>
    <w:p w:rsidR="00DB0534" w:rsidRPr="00076670" w:rsidRDefault="00B94399" w:rsidP="00076670">
      <w:pPr>
        <w:numPr>
          <w:ilvl w:val="0"/>
          <w:numId w:val="3"/>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Организмы – тела живой природы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076670">
        <w:rPr>
          <w:rFonts w:ascii="Times New Roman" w:hAnsi="Times New Roman"/>
          <w:color w:val="FF0000"/>
          <w:sz w:val="24"/>
          <w:lang w:val="ru-RU"/>
        </w:rPr>
        <w:t xml:space="preserve"> </w:t>
      </w:r>
      <w:r w:rsidRPr="00076670">
        <w:rPr>
          <w:rFonts w:ascii="Times New Roman" w:hAnsi="Times New Roman"/>
          <w:color w:val="000000"/>
          <w:sz w:val="24"/>
          <w:lang w:val="ru-RU"/>
        </w:rPr>
        <w:t>Строение клетки под световым микроскопом: клеточная оболочка, цитоплазма, ядро.</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Одноклеточные и многоклеточные организмы. Клетки, ткани, органы, системы органов.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Жизнедеятельность организмов. Особенности строения и процессов жизнедеятельности у растений, животных, бактерий и грибов.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Изучение клеток кожицы чешуи лука под лупой и микроскопом (на примере самостоятельно приготовленного микропрепарата).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Ознакомление с принципами систематики организмов.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Наблюдение за потреблением воды растением.</w:t>
      </w:r>
    </w:p>
    <w:p w:rsidR="00DB0534" w:rsidRPr="00076670" w:rsidRDefault="00B94399" w:rsidP="00076670">
      <w:pPr>
        <w:numPr>
          <w:ilvl w:val="0"/>
          <w:numId w:val="4"/>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Организмы и среда обитания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Выявление приспособлений организмов к среде обитания (на конкретных примерах).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Экскурсии или видеоэкскурсии.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Растительный и животный мир родного края (краеведение).</w:t>
      </w:r>
    </w:p>
    <w:p w:rsidR="00DB0534" w:rsidRPr="00076670" w:rsidRDefault="00B94399" w:rsidP="00076670">
      <w:pPr>
        <w:numPr>
          <w:ilvl w:val="0"/>
          <w:numId w:val="5"/>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Природные сообщества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Природные зоны Земли, их обитатели. Флора и фауна природных зон. Ландшафты: природные и культурные.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искусственных сообществ и их обитателей (на примере аквариума и других искусственных сообществ).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Экскурсии или видеоэкскурсии.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природных сообществ (на примере леса, озера, пруда, луга и других природных сообществ.).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сезонных явлений в жизни природных сообществ.</w:t>
      </w:r>
    </w:p>
    <w:p w:rsidR="00DB0534" w:rsidRPr="00076670" w:rsidRDefault="00B94399" w:rsidP="00076670">
      <w:pPr>
        <w:numPr>
          <w:ilvl w:val="0"/>
          <w:numId w:val="6"/>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Живая природа и человек</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Проведение акции по уборке мусора в ближайшем лесу, парке, сквере или на пришкольной территории.</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rPr>
      </w:pPr>
      <w:r w:rsidRPr="00076670">
        <w:rPr>
          <w:rFonts w:ascii="Times New Roman" w:hAnsi="Times New Roman"/>
          <w:b/>
          <w:color w:val="000000"/>
          <w:sz w:val="24"/>
        </w:rPr>
        <w:t>6 КЛАСС</w:t>
      </w:r>
    </w:p>
    <w:p w:rsidR="00DB0534" w:rsidRPr="00076670" w:rsidRDefault="00B94399" w:rsidP="00076670">
      <w:pPr>
        <w:numPr>
          <w:ilvl w:val="0"/>
          <w:numId w:val="7"/>
        </w:numPr>
        <w:spacing w:after="0" w:line="264" w:lineRule="auto"/>
        <w:ind w:left="-284" w:firstLine="404"/>
        <w:jc w:val="both"/>
        <w:rPr>
          <w:sz w:val="20"/>
        </w:rPr>
      </w:pPr>
      <w:r w:rsidRPr="00076670">
        <w:rPr>
          <w:rFonts w:ascii="Times New Roman" w:hAnsi="Times New Roman"/>
          <w:b/>
          <w:color w:val="000000"/>
          <w:sz w:val="24"/>
        </w:rPr>
        <w:t xml:space="preserve"> Растительный организм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Ботаника – наука о растениях. Разделы ботаники. Связь ботаники с другими науками и техникой. Общие признаки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Разнообразие растений. Уровни организации растительного организма. Высшие и низшие растения. Споровые и семенные растения.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Органы и системы органов растений. Строение органов растительного организма, их роль и связь между собой.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микроскопического строения листа водного растения элодеи.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растительных тканей (использование микропрепаратов).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Обнаружение неорганических и органических веществ в растении.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Экскурсии или видеоэкскурсии.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Ознакомление в природе с цветковыми растениями.</w:t>
      </w:r>
    </w:p>
    <w:p w:rsidR="00DB0534" w:rsidRPr="00076670" w:rsidRDefault="00B94399" w:rsidP="00076670">
      <w:pPr>
        <w:numPr>
          <w:ilvl w:val="0"/>
          <w:numId w:val="8"/>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Строение и многообразие покрытосеменных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Строение семян. Состав и строение семян.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Строение и разнообразие цветков. Соцветия. Плоды. Типы плодов. Распространение плодов и семян в природе.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корневых систем (стержневой и мочковатой) на примере гербарных экземпляров или живых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микропрепарата клеток корня.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Ознакомление с внешним строением листьев и листорасположением (на комнатных растениях).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вегетативных и генеративных почек (на примере сирени, тополя и других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микроскопического строения листа (на готовых микропрепаратах).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Рассматривание микроскопического строения ветки дерева (на готовом микропрепарате).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строения корневища, клубня, луковицы.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цветков.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Ознакомление с различными типами соцветий.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семян двудольных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семян однодольных растений.</w:t>
      </w:r>
    </w:p>
    <w:p w:rsidR="00DB0534" w:rsidRPr="00076670" w:rsidRDefault="00B94399" w:rsidP="00076670">
      <w:pPr>
        <w:numPr>
          <w:ilvl w:val="0"/>
          <w:numId w:val="9"/>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Жизнедеятельность растительного организма</w:t>
      </w:r>
    </w:p>
    <w:p w:rsidR="00DB0534" w:rsidRPr="00076670" w:rsidRDefault="00B94399" w:rsidP="00076670">
      <w:pPr>
        <w:spacing w:after="0" w:line="264" w:lineRule="auto"/>
        <w:ind w:left="-284" w:firstLine="404"/>
        <w:jc w:val="both"/>
        <w:rPr>
          <w:sz w:val="20"/>
        </w:rPr>
      </w:pPr>
      <w:r w:rsidRPr="00076670">
        <w:rPr>
          <w:rFonts w:ascii="Times New Roman" w:hAnsi="Times New Roman"/>
          <w:b/>
          <w:color w:val="000000"/>
          <w:sz w:val="24"/>
        </w:rPr>
        <w:t>Обмен веществ у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 xml:space="preserve">Питание растения.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Фотосинтез. Лист – орган воздушного питания. Значение фотосинтеза в природе и в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Дыхание растения.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Транспорт веществ в растении.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Рост и развитие растения.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Прорастание семян. Условия прорастания семян. Подготовка семян к посеву. Развитие проростков.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Наблюдение за ростом корня.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Наблюдение за ростом побега.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возраста дерева по спилу.</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Выявление передвижения воды и минеральных веществ по древесине.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Наблюдение процесса выделения кислорода на свету аквариумными растениями.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роли рыхления для дыхания корней.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всхожести семян культурных растений и посев их в грунт.</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Наблюдение за ростом и развитием цветкового растения в комнатных условиях (на примере фасоли или посевного гороха).</w:t>
      </w:r>
    </w:p>
    <w:p w:rsidR="00DB0534" w:rsidRPr="00076670" w:rsidRDefault="00B94399" w:rsidP="00076670">
      <w:pPr>
        <w:spacing w:after="0" w:line="264" w:lineRule="auto"/>
        <w:ind w:left="-284" w:firstLine="404"/>
        <w:jc w:val="both"/>
        <w:rPr>
          <w:sz w:val="20"/>
        </w:rPr>
      </w:pPr>
      <w:r w:rsidRPr="00076670">
        <w:rPr>
          <w:rFonts w:ascii="Times New Roman" w:hAnsi="Times New Roman"/>
          <w:color w:val="000000"/>
          <w:sz w:val="24"/>
        </w:rPr>
        <w:t>Определение условий прорастания семян.</w:t>
      </w:r>
    </w:p>
    <w:p w:rsidR="00DB0534" w:rsidRPr="00076670" w:rsidRDefault="00DB0534" w:rsidP="00076670">
      <w:pPr>
        <w:spacing w:after="0" w:line="264" w:lineRule="auto"/>
        <w:ind w:left="-284" w:firstLine="404"/>
        <w:jc w:val="both"/>
        <w:rPr>
          <w:sz w:val="20"/>
        </w:rPr>
      </w:pPr>
    </w:p>
    <w:p w:rsidR="00DB0534" w:rsidRPr="00076670" w:rsidRDefault="00B94399" w:rsidP="00076670">
      <w:pPr>
        <w:spacing w:after="0" w:line="264" w:lineRule="auto"/>
        <w:ind w:left="-284" w:firstLine="404"/>
        <w:jc w:val="both"/>
        <w:rPr>
          <w:sz w:val="20"/>
        </w:rPr>
      </w:pPr>
      <w:r w:rsidRPr="00076670">
        <w:rPr>
          <w:rFonts w:ascii="Times New Roman" w:hAnsi="Times New Roman"/>
          <w:b/>
          <w:color w:val="000000"/>
          <w:sz w:val="24"/>
        </w:rPr>
        <w:t>7 КЛАСС</w:t>
      </w:r>
    </w:p>
    <w:p w:rsidR="00DB0534" w:rsidRPr="00076670" w:rsidRDefault="00B94399" w:rsidP="00076670">
      <w:pPr>
        <w:numPr>
          <w:ilvl w:val="0"/>
          <w:numId w:val="10"/>
        </w:numPr>
        <w:spacing w:after="0" w:line="264" w:lineRule="auto"/>
        <w:ind w:left="-284" w:firstLine="404"/>
        <w:jc w:val="both"/>
        <w:rPr>
          <w:sz w:val="20"/>
        </w:rPr>
      </w:pPr>
      <w:r w:rsidRPr="00076670">
        <w:rPr>
          <w:rFonts w:ascii="Times New Roman" w:hAnsi="Times New Roman"/>
          <w:b/>
          <w:color w:val="000000"/>
          <w:sz w:val="24"/>
        </w:rPr>
        <w:t xml:space="preserve"> Систематические группы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Высшие семенные растения. </w:t>
      </w:r>
      <w:r w:rsidRPr="00076670">
        <w:rPr>
          <w:rFonts w:ascii="Times New Roman" w:hAnsi="Times New Roman"/>
          <w:color w:val="000000"/>
          <w:sz w:val="24"/>
        </w:rPr>
        <w:t xml:space="preserve">Голосеменные. Общая характеристика. </w:t>
      </w:r>
      <w:r w:rsidRPr="00076670">
        <w:rPr>
          <w:rFonts w:ascii="Times New Roman" w:hAnsi="Times New Roman"/>
          <w:color w:val="000000"/>
          <w:sz w:val="24"/>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одноклеточных водорослей (на примере хламидомонады и хлореллы).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многоклеточных нитчатых водорослей (на примере спирогиры и улотрикса).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внешнего строения мхов (на местных видах).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Изучение внешнего строения папоротника или хвоща.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внешнего строения веток, хвои, шишек и семян голосеменных растений (на примере ели, сосны или лиственницы).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Изучение внешнего строения покрытосеменных растений.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видов растений (на примере трёх семейств) с использованием определителей растений или определительных карточек.</w:t>
      </w:r>
    </w:p>
    <w:p w:rsidR="00DB0534" w:rsidRPr="00076670" w:rsidRDefault="00B94399" w:rsidP="00076670">
      <w:pPr>
        <w:numPr>
          <w:ilvl w:val="0"/>
          <w:numId w:val="11"/>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Развитие растительного мира на Земле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Экскурсии или видеоэкскурсии.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Развитие растительного мира на Земле (экскурсия в палеонтологический или краеведческий музей).</w:t>
      </w:r>
    </w:p>
    <w:p w:rsidR="00DB0534" w:rsidRPr="00076670" w:rsidRDefault="00B94399" w:rsidP="00076670">
      <w:pPr>
        <w:numPr>
          <w:ilvl w:val="0"/>
          <w:numId w:val="12"/>
        </w:numPr>
        <w:spacing w:after="0" w:line="264" w:lineRule="auto"/>
        <w:ind w:left="-284" w:firstLine="404"/>
        <w:jc w:val="both"/>
        <w:rPr>
          <w:sz w:val="20"/>
        </w:rPr>
      </w:pPr>
      <w:r w:rsidRPr="00076670">
        <w:rPr>
          <w:rFonts w:ascii="Times New Roman" w:hAnsi="Times New Roman"/>
          <w:b/>
          <w:color w:val="000000"/>
          <w:sz w:val="24"/>
          <w:lang w:val="ru-RU"/>
        </w:rPr>
        <w:t xml:space="preserve"> </w:t>
      </w:r>
      <w:r w:rsidRPr="00076670">
        <w:rPr>
          <w:rFonts w:ascii="Times New Roman" w:hAnsi="Times New Roman"/>
          <w:b/>
          <w:color w:val="000000"/>
          <w:sz w:val="24"/>
        </w:rPr>
        <w:t>Растения в природных сообществах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B0534" w:rsidRPr="00076670" w:rsidRDefault="00B94399" w:rsidP="00076670">
      <w:pPr>
        <w:numPr>
          <w:ilvl w:val="0"/>
          <w:numId w:val="13"/>
        </w:numPr>
        <w:spacing w:after="0" w:line="264" w:lineRule="auto"/>
        <w:ind w:left="-284" w:firstLine="404"/>
        <w:jc w:val="both"/>
        <w:rPr>
          <w:sz w:val="20"/>
        </w:rPr>
      </w:pPr>
      <w:r w:rsidRPr="00076670">
        <w:rPr>
          <w:rFonts w:ascii="Times New Roman" w:hAnsi="Times New Roman"/>
          <w:b/>
          <w:color w:val="000000"/>
          <w:sz w:val="24"/>
        </w:rPr>
        <w:t>Растения и человек</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Экскурсии или видеоэкскурсии.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Изучение сельскохозяйственных растений региона. </w:t>
      </w:r>
    </w:p>
    <w:p w:rsidR="00DB0534" w:rsidRPr="00076670" w:rsidRDefault="00B94399" w:rsidP="00076670">
      <w:pPr>
        <w:spacing w:after="0" w:line="264" w:lineRule="auto"/>
        <w:ind w:left="-284" w:firstLine="404"/>
        <w:jc w:val="both"/>
        <w:rPr>
          <w:sz w:val="20"/>
        </w:rPr>
      </w:pPr>
      <w:r w:rsidRPr="00076670">
        <w:rPr>
          <w:rFonts w:ascii="Times New Roman" w:hAnsi="Times New Roman"/>
          <w:color w:val="000000"/>
          <w:sz w:val="24"/>
        </w:rPr>
        <w:t>Изучение сорных растений региона.</w:t>
      </w:r>
    </w:p>
    <w:p w:rsidR="00DB0534" w:rsidRPr="00076670" w:rsidRDefault="00B94399" w:rsidP="00076670">
      <w:pPr>
        <w:numPr>
          <w:ilvl w:val="0"/>
          <w:numId w:val="14"/>
        </w:numPr>
        <w:spacing w:after="0" w:line="264" w:lineRule="auto"/>
        <w:ind w:left="-284" w:firstLine="404"/>
        <w:jc w:val="both"/>
        <w:rPr>
          <w:sz w:val="20"/>
        </w:rPr>
      </w:pPr>
      <w:r w:rsidRPr="00076670">
        <w:rPr>
          <w:rFonts w:ascii="Times New Roman" w:hAnsi="Times New Roman"/>
          <w:b/>
          <w:color w:val="000000"/>
          <w:sz w:val="24"/>
        </w:rPr>
        <w:t>Грибы. Лишайники. Бактерии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одноклеточных (мукор) и многоклеточных (пеницилл) плесневых грибов.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плодовых тел шляпочных грибов (или изучение шляпочных грибов на муляжах).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лишайников.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бактерий (на готовых микропрепаратах).</w:t>
      </w:r>
      <w:bookmarkStart w:id="4" w:name="_TOC_250010"/>
      <w:bookmarkEnd w:id="4"/>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rPr>
      </w:pPr>
      <w:r w:rsidRPr="00076670">
        <w:rPr>
          <w:rFonts w:ascii="Times New Roman" w:hAnsi="Times New Roman"/>
          <w:b/>
          <w:color w:val="000000"/>
          <w:sz w:val="24"/>
        </w:rPr>
        <w:t>8 КЛАСС</w:t>
      </w:r>
    </w:p>
    <w:p w:rsidR="00DB0534" w:rsidRPr="00076670" w:rsidRDefault="00B94399" w:rsidP="00076670">
      <w:pPr>
        <w:numPr>
          <w:ilvl w:val="0"/>
          <w:numId w:val="15"/>
        </w:numPr>
        <w:spacing w:after="0" w:line="264" w:lineRule="auto"/>
        <w:ind w:left="-284" w:firstLine="404"/>
        <w:jc w:val="both"/>
        <w:rPr>
          <w:sz w:val="20"/>
        </w:rPr>
      </w:pPr>
      <w:r w:rsidRPr="00076670">
        <w:rPr>
          <w:rFonts w:ascii="Times New Roman" w:hAnsi="Times New Roman"/>
          <w:b/>
          <w:color w:val="000000"/>
          <w:sz w:val="24"/>
        </w:rPr>
        <w:t>Животный организм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Зоология – наука о животных. Разделы зоологии. Связь зоологии с другими науками и техникой.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под микроскопом готовых микропрепаратов клеток и тканей животных.</w:t>
      </w:r>
    </w:p>
    <w:p w:rsidR="00DB0534" w:rsidRPr="00076670" w:rsidRDefault="00B94399" w:rsidP="00076670">
      <w:pPr>
        <w:numPr>
          <w:ilvl w:val="0"/>
          <w:numId w:val="16"/>
        </w:numPr>
        <w:spacing w:after="0" w:line="264" w:lineRule="auto"/>
        <w:ind w:left="-284" w:firstLine="404"/>
        <w:jc w:val="both"/>
        <w:rPr>
          <w:sz w:val="20"/>
        </w:rPr>
      </w:pPr>
      <w:r w:rsidRPr="00076670">
        <w:rPr>
          <w:rFonts w:ascii="Times New Roman" w:hAnsi="Times New Roman"/>
          <w:b/>
          <w:color w:val="000000"/>
          <w:sz w:val="24"/>
        </w:rPr>
        <w:t>Строение и жизнедеятельность организма животного</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w:t>
      </w:r>
      <w:r w:rsidRPr="00076670">
        <w:rPr>
          <w:rFonts w:ascii="Times New Roman" w:hAnsi="Times New Roman"/>
          <w:color w:val="000000"/>
          <w:sz w:val="24"/>
          <w:lang w:val="ru-RU"/>
        </w:rPr>
        <w:lastRenderedPageBreak/>
        <w:t>(туловищные и тазовые), мочеточники, мочевой пузырь у позвоночных животных. Особенности выделения у птиц, связанные с полётом.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Ознакомление с органами опоры и движения у животных.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способов поглощения пищи у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способов дыхания у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Ознакомление с системами органов транспорта веществ у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покровов тела у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органов чувств у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Формирование условных рефлексов у аквариумных рыб.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Строение яйца и развитие зародыша птицы (курицы).</w:t>
      </w:r>
    </w:p>
    <w:p w:rsidR="00DB0534" w:rsidRPr="00076670" w:rsidRDefault="00B94399" w:rsidP="00076670">
      <w:pPr>
        <w:numPr>
          <w:ilvl w:val="0"/>
          <w:numId w:val="17"/>
        </w:numPr>
        <w:spacing w:after="0" w:line="264" w:lineRule="auto"/>
        <w:ind w:left="-284" w:firstLine="404"/>
        <w:jc w:val="both"/>
        <w:rPr>
          <w:sz w:val="20"/>
        </w:rPr>
      </w:pPr>
      <w:r w:rsidRPr="00076670">
        <w:rPr>
          <w:rFonts w:ascii="Times New Roman" w:hAnsi="Times New Roman"/>
          <w:b/>
          <w:color w:val="000000"/>
          <w:sz w:val="24"/>
        </w:rPr>
        <w:t>Систематические группы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Исследование строения инфузории-туфельки и наблюдение за её передвижением. Изучение хемотаксиса.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Многообразие простейших (на готовых препаратах).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Изготовление модели клетки простейшего (амёбы, инфузории-туфельки и другое.).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Многоклеточные животные. Кишечнополостные</w:t>
      </w:r>
      <w:r w:rsidRPr="00076670">
        <w:rPr>
          <w:rFonts w:ascii="Times New Roman" w:hAnsi="Times New Roman"/>
          <w:color w:val="000000"/>
          <w:sz w:val="24"/>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строения пресноводной гидры и её передвижения (школьный аквариум).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питания гидры дафниями и циклопами (школьный аквариум).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Изготовление модели пресноводной гидры.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Плоские, круглые, кольчатые черви.</w:t>
      </w:r>
      <w:r w:rsidRPr="00076670">
        <w:rPr>
          <w:rFonts w:ascii="Times New Roman" w:hAnsi="Times New Roman"/>
          <w:color w:val="000000"/>
          <w:sz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внешнего строения дождевого червя. Наблюдение за реакцией дождевого червя на раздражители.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внутреннего строения дождевого червя (на готовом влажном препарате и микропрепарате).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приспособлений паразитических червей к паразитизму (на готовых влажных и микропрепаратах).</w:t>
      </w:r>
    </w:p>
    <w:p w:rsidR="00DB0534" w:rsidRPr="00076670" w:rsidRDefault="00B94399" w:rsidP="00076670">
      <w:pPr>
        <w:spacing w:after="0" w:line="264" w:lineRule="auto"/>
        <w:ind w:left="-284" w:firstLine="404"/>
        <w:jc w:val="both"/>
        <w:rPr>
          <w:sz w:val="20"/>
        </w:rPr>
      </w:pPr>
      <w:r w:rsidRPr="00076670">
        <w:rPr>
          <w:rFonts w:ascii="Times New Roman" w:hAnsi="Times New Roman"/>
          <w:b/>
          <w:color w:val="000000"/>
          <w:sz w:val="24"/>
        </w:rPr>
        <w:t>Членистоногие.</w:t>
      </w:r>
      <w:r w:rsidRPr="00076670">
        <w:rPr>
          <w:rFonts w:ascii="Times New Roman" w:hAnsi="Times New Roman"/>
          <w:color w:val="000000"/>
          <w:sz w:val="24"/>
        </w:rPr>
        <w:t xml:space="preserve"> Общая характеристика. </w:t>
      </w:r>
      <w:r w:rsidRPr="00076670">
        <w:rPr>
          <w:rFonts w:ascii="Times New Roman" w:hAnsi="Times New Roman"/>
          <w:color w:val="000000"/>
          <w:sz w:val="24"/>
          <w:lang w:val="ru-RU"/>
        </w:rPr>
        <w:t xml:space="preserve">Среды жизни. Внешнее и внутреннее строение членистоногих. </w:t>
      </w:r>
      <w:r w:rsidRPr="00076670">
        <w:rPr>
          <w:rFonts w:ascii="Times New Roman" w:hAnsi="Times New Roman"/>
          <w:color w:val="000000"/>
          <w:sz w:val="24"/>
        </w:rPr>
        <w:t>Многообразие членистоногих. Представители классов.</w:t>
      </w:r>
    </w:p>
    <w:p w:rsidR="00DB0534" w:rsidRPr="00076670" w:rsidRDefault="00B94399" w:rsidP="00076670">
      <w:pPr>
        <w:spacing w:after="0" w:line="264" w:lineRule="auto"/>
        <w:ind w:left="-284" w:firstLine="404"/>
        <w:jc w:val="both"/>
        <w:rPr>
          <w:sz w:val="20"/>
        </w:rPr>
      </w:pPr>
      <w:r w:rsidRPr="00076670">
        <w:rPr>
          <w:rFonts w:ascii="Times New Roman" w:hAnsi="Times New Roman"/>
          <w:color w:val="000000"/>
          <w:sz w:val="24"/>
        </w:rPr>
        <w:t>Ракообразные. Особенности строения и жизнедеятельности.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Значение ракообразных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внешнего строения насекомого (на примере майского жука или других крупных насекомых-вредителей).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Ознакомление с различными типами развития насекомых (на примере коллекций).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lastRenderedPageBreak/>
        <w:t>Моллюски</w:t>
      </w:r>
      <w:r w:rsidRPr="00076670">
        <w:rPr>
          <w:rFonts w:ascii="Times New Roman" w:hAnsi="Times New Roman"/>
          <w:color w:val="000000"/>
          <w:sz w:val="24"/>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rPr>
        <w:t>Хордовые.</w:t>
      </w:r>
      <w:r w:rsidRPr="00076670">
        <w:rPr>
          <w:rFonts w:ascii="Times New Roman" w:hAnsi="Times New Roman"/>
          <w:color w:val="000000"/>
          <w:sz w:val="24"/>
        </w:rPr>
        <w:t xml:space="preserve"> Общая характеристика. </w:t>
      </w:r>
      <w:r w:rsidRPr="00076670">
        <w:rPr>
          <w:rFonts w:ascii="Times New Roman" w:hAnsi="Times New Roman"/>
          <w:color w:val="000000"/>
          <w:sz w:val="24"/>
          <w:lang w:val="ru-RU"/>
        </w:rPr>
        <w:t>Зародышевое развитие хордовых. Систематические группы хордовых. Подтип Бесчерепные (ланцетник). Подтип Черепные, или Позвоночные.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Рыбы</w:t>
      </w:r>
      <w:r w:rsidRPr="00076670">
        <w:rPr>
          <w:rFonts w:ascii="Times New Roman" w:hAnsi="Times New Roman"/>
          <w:color w:val="000000"/>
          <w:sz w:val="24"/>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внешнего строения и особенностей передвижения рыбы (на примере живой рыбы в банке с водой).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внутреннего строения рыбы (на примере готового влажного препарата).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Земноводные</w:t>
      </w:r>
      <w:r w:rsidRPr="00076670">
        <w:rPr>
          <w:rFonts w:ascii="Times New Roman" w:hAnsi="Times New Roman"/>
          <w:color w:val="000000"/>
          <w:sz w:val="24"/>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Пресмыкающиеся</w:t>
      </w:r>
      <w:r w:rsidRPr="00076670">
        <w:rPr>
          <w:rFonts w:ascii="Times New Roman" w:hAnsi="Times New Roman"/>
          <w:color w:val="000000"/>
          <w:sz w:val="24"/>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Птицы</w:t>
      </w:r>
      <w:r w:rsidRPr="00076670">
        <w:rPr>
          <w:rFonts w:ascii="Times New Roman" w:hAnsi="Times New Roman"/>
          <w:color w:val="000000"/>
          <w:sz w:val="24"/>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внешнего строения и перьевого покрова птиц (на примере чучела птиц и набора перьев: контурных, пуховых и пуха).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особенностей скелета птицы.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Млекопитающие.</w:t>
      </w:r>
      <w:r w:rsidRPr="00076670">
        <w:rPr>
          <w:rFonts w:ascii="Times New Roman" w:hAnsi="Times New Roman"/>
          <w:color w:val="000000"/>
          <w:sz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особенностей скелета млекопитающих.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особенностей зубной системы млекопитающих.</w:t>
      </w:r>
    </w:p>
    <w:p w:rsidR="00DB0534" w:rsidRPr="00076670" w:rsidRDefault="00B94399" w:rsidP="00076670">
      <w:pPr>
        <w:numPr>
          <w:ilvl w:val="0"/>
          <w:numId w:val="18"/>
        </w:numPr>
        <w:spacing w:after="0" w:line="264" w:lineRule="auto"/>
        <w:ind w:left="-284" w:firstLine="404"/>
        <w:jc w:val="both"/>
        <w:rPr>
          <w:sz w:val="20"/>
        </w:rPr>
      </w:pPr>
      <w:r w:rsidRPr="00076670">
        <w:rPr>
          <w:rFonts w:ascii="Times New Roman" w:hAnsi="Times New Roman"/>
          <w:b/>
          <w:color w:val="000000"/>
          <w:sz w:val="24"/>
        </w:rPr>
        <w:t>Развитие животного мира на Земле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ископаемых остатков вымерших животных.</w:t>
      </w:r>
    </w:p>
    <w:p w:rsidR="00DB0534" w:rsidRPr="00076670" w:rsidRDefault="00B94399" w:rsidP="00076670">
      <w:pPr>
        <w:numPr>
          <w:ilvl w:val="0"/>
          <w:numId w:val="19"/>
        </w:numPr>
        <w:spacing w:after="0" w:line="264" w:lineRule="auto"/>
        <w:ind w:left="-284" w:firstLine="404"/>
        <w:jc w:val="both"/>
        <w:rPr>
          <w:sz w:val="20"/>
        </w:rPr>
      </w:pPr>
      <w:r w:rsidRPr="00076670">
        <w:rPr>
          <w:rFonts w:ascii="Times New Roman" w:hAnsi="Times New Roman"/>
          <w:b/>
          <w:color w:val="000000"/>
          <w:sz w:val="24"/>
        </w:rPr>
        <w:t>Животные в природных сообществах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B0534" w:rsidRPr="00076670" w:rsidRDefault="00B94399" w:rsidP="00076670">
      <w:pPr>
        <w:spacing w:after="0" w:line="264" w:lineRule="auto"/>
        <w:ind w:left="-284" w:firstLine="404"/>
        <w:jc w:val="both"/>
        <w:rPr>
          <w:sz w:val="20"/>
        </w:rPr>
      </w:pPr>
      <w:r w:rsidRPr="00076670">
        <w:rPr>
          <w:rFonts w:ascii="Times New Roman" w:hAnsi="Times New Roman"/>
          <w:color w:val="000000"/>
          <w:sz w:val="24"/>
          <w:lang w:val="ru-RU"/>
        </w:rPr>
        <w:t xml:space="preserve">Животный мир природных зон Земли. Основные закономерности распределения животных на планете. </w:t>
      </w:r>
      <w:r w:rsidRPr="00076670">
        <w:rPr>
          <w:rFonts w:ascii="Times New Roman" w:hAnsi="Times New Roman"/>
          <w:color w:val="000000"/>
          <w:sz w:val="24"/>
        </w:rPr>
        <w:t>Фауна.</w:t>
      </w:r>
    </w:p>
    <w:p w:rsidR="00DB0534" w:rsidRPr="00076670" w:rsidRDefault="00B94399" w:rsidP="00076670">
      <w:pPr>
        <w:numPr>
          <w:ilvl w:val="0"/>
          <w:numId w:val="20"/>
        </w:numPr>
        <w:spacing w:after="0" w:line="264" w:lineRule="auto"/>
        <w:ind w:left="-284" w:firstLine="404"/>
        <w:jc w:val="both"/>
        <w:rPr>
          <w:sz w:val="20"/>
        </w:rPr>
      </w:pPr>
      <w:r w:rsidRPr="00076670">
        <w:rPr>
          <w:rFonts w:ascii="Times New Roman" w:hAnsi="Times New Roman"/>
          <w:b/>
          <w:color w:val="000000"/>
          <w:sz w:val="24"/>
        </w:rPr>
        <w:t>Животные и человек</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B0534" w:rsidRPr="00076670" w:rsidRDefault="00B94399" w:rsidP="00076670">
      <w:pPr>
        <w:spacing w:after="0" w:line="264" w:lineRule="auto"/>
        <w:ind w:left="-284" w:firstLine="404"/>
        <w:jc w:val="both"/>
        <w:rPr>
          <w:sz w:val="20"/>
        </w:rPr>
      </w:pPr>
      <w:r w:rsidRPr="00076670">
        <w:rPr>
          <w:rFonts w:ascii="Times New Roman" w:hAnsi="Times New Roman"/>
          <w:color w:val="000000"/>
          <w:sz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r w:rsidRPr="00076670">
        <w:rPr>
          <w:rFonts w:ascii="Times New Roman" w:hAnsi="Times New Roman"/>
          <w:color w:val="000000"/>
          <w:sz w:val="24"/>
        </w:rPr>
        <w:t>Меры сохранения животного мира.</w:t>
      </w:r>
    </w:p>
    <w:p w:rsidR="00DB0534" w:rsidRPr="00076670" w:rsidRDefault="00DB0534" w:rsidP="00076670">
      <w:pPr>
        <w:spacing w:after="0" w:line="264" w:lineRule="auto"/>
        <w:ind w:left="-284" w:firstLine="404"/>
        <w:jc w:val="both"/>
        <w:rPr>
          <w:sz w:val="20"/>
        </w:rPr>
      </w:pPr>
    </w:p>
    <w:p w:rsidR="00DB0534" w:rsidRPr="00076670" w:rsidRDefault="00B94399" w:rsidP="00076670">
      <w:pPr>
        <w:spacing w:after="0" w:line="264" w:lineRule="auto"/>
        <w:ind w:left="-284" w:firstLine="404"/>
        <w:jc w:val="both"/>
        <w:rPr>
          <w:sz w:val="20"/>
        </w:rPr>
      </w:pPr>
      <w:r w:rsidRPr="00076670">
        <w:rPr>
          <w:rFonts w:ascii="Times New Roman" w:hAnsi="Times New Roman"/>
          <w:b/>
          <w:color w:val="000000"/>
          <w:sz w:val="24"/>
        </w:rPr>
        <w:t>9 КЛАСС</w:t>
      </w:r>
    </w:p>
    <w:p w:rsidR="00DB0534" w:rsidRPr="00076670" w:rsidRDefault="00B94399" w:rsidP="00076670">
      <w:pPr>
        <w:numPr>
          <w:ilvl w:val="0"/>
          <w:numId w:val="21"/>
        </w:numPr>
        <w:spacing w:after="0" w:line="264" w:lineRule="auto"/>
        <w:ind w:left="-284" w:firstLine="404"/>
        <w:jc w:val="both"/>
        <w:rPr>
          <w:sz w:val="20"/>
        </w:rPr>
      </w:pPr>
      <w:r w:rsidRPr="00076670">
        <w:rPr>
          <w:rFonts w:ascii="Times New Roman" w:hAnsi="Times New Roman"/>
          <w:b/>
          <w:color w:val="000000"/>
          <w:sz w:val="24"/>
        </w:rPr>
        <w:t>Человек – биосоциальный вид</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B0534" w:rsidRPr="00076670" w:rsidRDefault="00B94399" w:rsidP="00076670">
      <w:pPr>
        <w:spacing w:after="0" w:line="264" w:lineRule="auto"/>
        <w:ind w:left="-284" w:firstLine="404"/>
        <w:jc w:val="both"/>
        <w:rPr>
          <w:sz w:val="20"/>
        </w:rPr>
      </w:pPr>
      <w:r w:rsidRPr="00076670">
        <w:rPr>
          <w:rFonts w:ascii="Times New Roman" w:hAnsi="Times New Roman"/>
          <w:color w:val="000000"/>
          <w:sz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w:t>
      </w:r>
      <w:r w:rsidRPr="00076670">
        <w:rPr>
          <w:rFonts w:ascii="Times New Roman" w:hAnsi="Times New Roman"/>
          <w:color w:val="000000"/>
          <w:sz w:val="24"/>
          <w:lang w:val="ru-RU"/>
        </w:rPr>
        <w:lastRenderedPageBreak/>
        <w:t xml:space="preserve">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076670">
        <w:rPr>
          <w:rFonts w:ascii="Times New Roman" w:hAnsi="Times New Roman"/>
          <w:color w:val="000000"/>
          <w:sz w:val="24"/>
        </w:rPr>
        <w:t>Человеческие расы.</w:t>
      </w:r>
    </w:p>
    <w:p w:rsidR="00DB0534" w:rsidRPr="00076670" w:rsidRDefault="00B94399" w:rsidP="00076670">
      <w:pPr>
        <w:numPr>
          <w:ilvl w:val="0"/>
          <w:numId w:val="22"/>
        </w:numPr>
        <w:spacing w:after="0" w:line="264" w:lineRule="auto"/>
        <w:ind w:left="-284" w:firstLine="404"/>
        <w:jc w:val="both"/>
        <w:rPr>
          <w:sz w:val="20"/>
        </w:rPr>
      </w:pPr>
      <w:r w:rsidRPr="00076670">
        <w:rPr>
          <w:rFonts w:ascii="Times New Roman" w:hAnsi="Times New Roman"/>
          <w:b/>
          <w:color w:val="000000"/>
          <w:sz w:val="24"/>
        </w:rPr>
        <w:t>Структура организма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микроскопического строения тканей (на готовых микропрепаратах).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Распознавание органов и систем органов человека (по таблицам).</w:t>
      </w:r>
    </w:p>
    <w:p w:rsidR="00DB0534" w:rsidRPr="00076670" w:rsidRDefault="00B94399" w:rsidP="00076670">
      <w:pPr>
        <w:numPr>
          <w:ilvl w:val="0"/>
          <w:numId w:val="23"/>
        </w:numPr>
        <w:spacing w:after="0" w:line="264" w:lineRule="auto"/>
        <w:ind w:left="-284" w:firstLine="404"/>
        <w:jc w:val="both"/>
        <w:rPr>
          <w:sz w:val="20"/>
        </w:rPr>
      </w:pPr>
      <w:r w:rsidRPr="00076670">
        <w:rPr>
          <w:rFonts w:ascii="Times New Roman" w:hAnsi="Times New Roman"/>
          <w:b/>
          <w:color w:val="000000"/>
          <w:sz w:val="24"/>
        </w:rPr>
        <w:t>Нейрогуморальная регуляция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Нервная система человека, её организация и значение. Нейроны, нервы, нервные узлы. Рефлекс. Рефлекторная дуга.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головного мозга человека (по муляжам).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изменения размера зрачка в зависимости от освещённости.</w:t>
      </w:r>
    </w:p>
    <w:p w:rsidR="00DB0534" w:rsidRPr="00076670" w:rsidRDefault="00B94399" w:rsidP="00076670">
      <w:pPr>
        <w:numPr>
          <w:ilvl w:val="0"/>
          <w:numId w:val="24"/>
        </w:numPr>
        <w:spacing w:after="0" w:line="264" w:lineRule="auto"/>
        <w:ind w:left="-284" w:firstLine="404"/>
        <w:jc w:val="both"/>
        <w:rPr>
          <w:sz w:val="20"/>
        </w:rPr>
      </w:pPr>
      <w:r w:rsidRPr="00076670">
        <w:rPr>
          <w:rFonts w:ascii="Times New Roman" w:hAnsi="Times New Roman"/>
          <w:b/>
          <w:color w:val="000000"/>
          <w:sz w:val="24"/>
        </w:rPr>
        <w:t>Опора и движение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свойств кости.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костей (на муляжах).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Изучение строения позвонков (на муляжах).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гибкости позвоночника.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Измерение массы и роста своего организма.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влияния статической и динамической нагрузки на утомление мышц.</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Выявление нарушения осанки.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признаков плоскостопия.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Оказание первой помощи при повреждении скелета и мышц.</w:t>
      </w:r>
    </w:p>
    <w:p w:rsidR="00DB0534" w:rsidRPr="00076670" w:rsidRDefault="00B94399" w:rsidP="00076670">
      <w:pPr>
        <w:numPr>
          <w:ilvl w:val="0"/>
          <w:numId w:val="25"/>
        </w:numPr>
        <w:spacing w:after="0" w:line="264" w:lineRule="auto"/>
        <w:ind w:left="-284" w:firstLine="404"/>
        <w:jc w:val="both"/>
        <w:rPr>
          <w:sz w:val="20"/>
        </w:rPr>
      </w:pPr>
      <w:r w:rsidRPr="00076670">
        <w:rPr>
          <w:rFonts w:ascii="Times New Roman" w:hAnsi="Times New Roman"/>
          <w:b/>
          <w:color w:val="000000"/>
          <w:sz w:val="24"/>
        </w:rPr>
        <w:t>Внутренняя среда организма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микроскопического строения крови человека и лягушки (сравнение) на готовых микропрепаратах.</w:t>
      </w:r>
    </w:p>
    <w:p w:rsidR="00DB0534" w:rsidRPr="00076670" w:rsidRDefault="00B94399" w:rsidP="00076670">
      <w:pPr>
        <w:numPr>
          <w:ilvl w:val="0"/>
          <w:numId w:val="26"/>
        </w:numPr>
        <w:spacing w:after="0" w:line="264" w:lineRule="auto"/>
        <w:ind w:left="-284" w:firstLine="404"/>
        <w:jc w:val="both"/>
        <w:rPr>
          <w:sz w:val="20"/>
        </w:rPr>
      </w:pPr>
      <w:r w:rsidRPr="00076670">
        <w:rPr>
          <w:rFonts w:ascii="Times New Roman" w:hAnsi="Times New Roman"/>
          <w:b/>
          <w:color w:val="000000"/>
          <w:sz w:val="24"/>
        </w:rPr>
        <w:t>Кровообращение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Измерение кровяного давления.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пульса и числа сердечных сокращений в покое и после дозированных физических нагрузок у человека.</w:t>
      </w:r>
    </w:p>
    <w:p w:rsidR="00DB0534" w:rsidRPr="00076670" w:rsidRDefault="00B94399" w:rsidP="00076670">
      <w:pPr>
        <w:spacing w:after="0" w:line="264" w:lineRule="auto"/>
        <w:ind w:left="-284" w:firstLine="404"/>
        <w:jc w:val="both"/>
        <w:rPr>
          <w:sz w:val="20"/>
        </w:rPr>
      </w:pPr>
      <w:r w:rsidRPr="00076670">
        <w:rPr>
          <w:rFonts w:ascii="Times New Roman" w:hAnsi="Times New Roman"/>
          <w:color w:val="000000"/>
          <w:sz w:val="24"/>
        </w:rPr>
        <w:t>Первая помощь при кровотечениях.</w:t>
      </w:r>
    </w:p>
    <w:p w:rsidR="00DB0534" w:rsidRPr="00076670" w:rsidRDefault="00B94399" w:rsidP="00076670">
      <w:pPr>
        <w:numPr>
          <w:ilvl w:val="0"/>
          <w:numId w:val="27"/>
        </w:numPr>
        <w:spacing w:after="0" w:line="264" w:lineRule="auto"/>
        <w:ind w:left="-284" w:firstLine="404"/>
        <w:jc w:val="both"/>
        <w:rPr>
          <w:sz w:val="20"/>
        </w:rPr>
      </w:pPr>
      <w:r w:rsidRPr="00076670">
        <w:rPr>
          <w:rFonts w:ascii="Times New Roman" w:hAnsi="Times New Roman"/>
          <w:b/>
          <w:color w:val="000000"/>
          <w:sz w:val="24"/>
        </w:rPr>
        <w:t>Дыхание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Измерение обхвата грудной клетки в состоянии вдоха и выдоха.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частоты дыхания. Влияние различных факторов на частоту дыхания.</w:t>
      </w:r>
    </w:p>
    <w:p w:rsidR="00DB0534" w:rsidRPr="00076670" w:rsidRDefault="00B94399" w:rsidP="00076670">
      <w:pPr>
        <w:numPr>
          <w:ilvl w:val="0"/>
          <w:numId w:val="28"/>
        </w:numPr>
        <w:spacing w:after="0" w:line="264" w:lineRule="auto"/>
        <w:ind w:left="-284" w:firstLine="404"/>
        <w:jc w:val="both"/>
        <w:rPr>
          <w:sz w:val="20"/>
        </w:rPr>
      </w:pPr>
      <w:r w:rsidRPr="00076670">
        <w:rPr>
          <w:rFonts w:ascii="Times New Roman" w:hAnsi="Times New Roman"/>
          <w:b/>
          <w:color w:val="000000"/>
          <w:sz w:val="24"/>
        </w:rPr>
        <w:t>Питание и пищеварение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действия ферментов слюны на крахмал.</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Наблюдение действия желудочного сока на белки.</w:t>
      </w:r>
    </w:p>
    <w:p w:rsidR="00DB0534" w:rsidRPr="00076670" w:rsidRDefault="00B94399" w:rsidP="00076670">
      <w:pPr>
        <w:numPr>
          <w:ilvl w:val="0"/>
          <w:numId w:val="29"/>
        </w:numPr>
        <w:spacing w:after="0" w:line="264" w:lineRule="auto"/>
        <w:ind w:left="-284" w:firstLine="404"/>
        <w:jc w:val="both"/>
        <w:rPr>
          <w:sz w:val="20"/>
        </w:rPr>
      </w:pPr>
      <w:r w:rsidRPr="00076670">
        <w:rPr>
          <w:rFonts w:ascii="Times New Roman" w:hAnsi="Times New Roman"/>
          <w:b/>
          <w:color w:val="000000"/>
          <w:sz w:val="24"/>
        </w:rPr>
        <w:t>Обмен веществ и превращение энергии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Нормы и режим питания. Рациональное питание – фактор укрепления здоровья. Нарушение обмена веществ.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состава продуктов 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Составление меню в зависимости от калорийности пищи.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Способы сохранения витаминов в пищевых продуктах.</w:t>
      </w:r>
    </w:p>
    <w:p w:rsidR="00DB0534" w:rsidRPr="00076670" w:rsidRDefault="00B94399" w:rsidP="00076670">
      <w:pPr>
        <w:numPr>
          <w:ilvl w:val="0"/>
          <w:numId w:val="30"/>
        </w:numPr>
        <w:spacing w:after="0" w:line="264" w:lineRule="auto"/>
        <w:ind w:left="-284" w:firstLine="404"/>
        <w:jc w:val="both"/>
        <w:rPr>
          <w:sz w:val="20"/>
        </w:rPr>
      </w:pPr>
      <w:r w:rsidRPr="00076670">
        <w:rPr>
          <w:rFonts w:ascii="Times New Roman" w:hAnsi="Times New Roman"/>
          <w:b/>
          <w:color w:val="000000"/>
          <w:sz w:val="24"/>
        </w:rPr>
        <w:t>Кожа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Строение и функции кожи. Кожа и её производные. Кожа и терморегуляция. Влияние на кожу факторов окружающей среды.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Исследование с помощью лупы тыльной и ладонной стороны кисти.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жирности различных участков кожи лица.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Описание мер по уходу за кожей лица и волосами в зависимости от типа кожи.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Описание основных гигиенических требований к одежде и обуви.</w:t>
      </w:r>
    </w:p>
    <w:p w:rsidR="00DB0534" w:rsidRPr="00076670" w:rsidRDefault="00B94399" w:rsidP="00076670">
      <w:pPr>
        <w:numPr>
          <w:ilvl w:val="0"/>
          <w:numId w:val="31"/>
        </w:numPr>
        <w:spacing w:after="0" w:line="264" w:lineRule="auto"/>
        <w:ind w:left="-284" w:firstLine="404"/>
        <w:jc w:val="both"/>
        <w:rPr>
          <w:sz w:val="20"/>
        </w:rPr>
      </w:pPr>
      <w:r w:rsidRPr="00076670">
        <w:rPr>
          <w:rFonts w:ascii="Times New Roman" w:hAnsi="Times New Roman"/>
          <w:b/>
          <w:color w:val="000000"/>
          <w:sz w:val="24"/>
        </w:rPr>
        <w:t>Выделение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Определение местоположения почек (на муляже).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Описание мер профилактики болезней почек.</w:t>
      </w:r>
    </w:p>
    <w:p w:rsidR="00DB0534" w:rsidRPr="00076670" w:rsidRDefault="00B94399" w:rsidP="00076670">
      <w:pPr>
        <w:numPr>
          <w:ilvl w:val="0"/>
          <w:numId w:val="32"/>
        </w:numPr>
        <w:spacing w:after="0" w:line="264" w:lineRule="auto"/>
        <w:ind w:left="-284" w:firstLine="404"/>
        <w:jc w:val="both"/>
        <w:rPr>
          <w:sz w:val="20"/>
        </w:rPr>
      </w:pPr>
      <w:r w:rsidRPr="00076670">
        <w:rPr>
          <w:rFonts w:ascii="Times New Roman" w:hAnsi="Times New Roman"/>
          <w:b/>
          <w:color w:val="000000"/>
          <w:sz w:val="24"/>
        </w:rPr>
        <w:t>Размножение и развитие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Описание основных мер по профилактике инфекционных вирусных заболеваний: СПИД и гепатит.</w:t>
      </w:r>
    </w:p>
    <w:p w:rsidR="00DB0534" w:rsidRPr="00076670" w:rsidRDefault="00B94399" w:rsidP="00076670">
      <w:pPr>
        <w:numPr>
          <w:ilvl w:val="0"/>
          <w:numId w:val="33"/>
        </w:numPr>
        <w:spacing w:after="0" w:line="264" w:lineRule="auto"/>
        <w:ind w:left="-284" w:firstLine="404"/>
        <w:jc w:val="both"/>
        <w:rPr>
          <w:sz w:val="20"/>
        </w:rPr>
      </w:pPr>
      <w:r w:rsidRPr="00076670">
        <w:rPr>
          <w:rFonts w:ascii="Times New Roman" w:hAnsi="Times New Roman"/>
          <w:b/>
          <w:color w:val="000000"/>
          <w:sz w:val="24"/>
        </w:rPr>
        <w:t>Органы чувств и сенсорные системы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Органы равновесия, мышечного чувства, осязания, обоняния и вкуса. Взаимодействие сенсорных систем организма.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остроты зрения у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органа зрения (на муляже и влажном препарате).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строения органа слуха (на муляже).</w:t>
      </w:r>
    </w:p>
    <w:p w:rsidR="00DB0534" w:rsidRPr="00076670" w:rsidRDefault="00B94399" w:rsidP="00076670">
      <w:pPr>
        <w:numPr>
          <w:ilvl w:val="0"/>
          <w:numId w:val="34"/>
        </w:numPr>
        <w:spacing w:after="0" w:line="264" w:lineRule="auto"/>
        <w:ind w:left="-284" w:firstLine="404"/>
        <w:jc w:val="both"/>
        <w:rPr>
          <w:sz w:val="20"/>
        </w:rPr>
      </w:pPr>
      <w:r w:rsidRPr="00076670">
        <w:rPr>
          <w:rFonts w:ascii="Times New Roman" w:hAnsi="Times New Roman"/>
          <w:b/>
          <w:color w:val="000000"/>
          <w:sz w:val="24"/>
        </w:rPr>
        <w:t>Поведение и психика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i/>
          <w:color w:val="000000"/>
          <w:sz w:val="24"/>
          <w:lang w:val="ru-RU"/>
        </w:rPr>
        <w:t>Лабораторные и практические работы.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Изучение кратковременной памяти.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Определение объёма механической и логической памяти.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Оценка сформированности навыков логического мышления.</w:t>
      </w:r>
    </w:p>
    <w:p w:rsidR="00DB0534" w:rsidRPr="00076670" w:rsidRDefault="00B94399" w:rsidP="00076670">
      <w:pPr>
        <w:numPr>
          <w:ilvl w:val="0"/>
          <w:numId w:val="35"/>
        </w:numPr>
        <w:spacing w:after="0" w:line="264" w:lineRule="auto"/>
        <w:ind w:left="-284" w:firstLine="404"/>
        <w:jc w:val="both"/>
        <w:rPr>
          <w:sz w:val="20"/>
        </w:rPr>
      </w:pPr>
      <w:r w:rsidRPr="00076670">
        <w:rPr>
          <w:rFonts w:ascii="Times New Roman" w:hAnsi="Times New Roman"/>
          <w:b/>
          <w:color w:val="000000"/>
          <w:sz w:val="24"/>
        </w:rPr>
        <w:t>Человек и окружающая среда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B0534" w:rsidRPr="00076670" w:rsidRDefault="00DB0534" w:rsidP="00076670">
      <w:pPr>
        <w:ind w:left="-284" w:firstLine="404"/>
        <w:rPr>
          <w:sz w:val="20"/>
          <w:lang w:val="ru-RU"/>
        </w:rPr>
        <w:sectPr w:rsidR="00DB0534" w:rsidRPr="00076670" w:rsidSect="00076670">
          <w:pgSz w:w="11906" w:h="16383"/>
          <w:pgMar w:top="1134" w:right="707" w:bottom="1134" w:left="993" w:header="720" w:footer="720" w:gutter="0"/>
          <w:cols w:space="720"/>
        </w:sectPr>
      </w:pPr>
    </w:p>
    <w:p w:rsidR="00DB0534" w:rsidRPr="00076670" w:rsidRDefault="00B94399" w:rsidP="00076670">
      <w:pPr>
        <w:spacing w:after="0" w:line="264" w:lineRule="auto"/>
        <w:ind w:left="-284" w:firstLine="404"/>
        <w:rPr>
          <w:sz w:val="20"/>
          <w:lang w:val="ru-RU"/>
        </w:rPr>
      </w:pPr>
      <w:bookmarkStart w:id="5" w:name="block-44101214"/>
      <w:bookmarkEnd w:id="3"/>
      <w:r w:rsidRPr="00076670">
        <w:rPr>
          <w:rFonts w:ascii="Times New Roman" w:hAnsi="Times New Roman"/>
          <w:color w:val="000000"/>
          <w:sz w:val="24"/>
          <w:lang w:val="ru-RU"/>
        </w:rPr>
        <w:lastRenderedPageBreak/>
        <w:t>ПЛАНИРУЕМЫЕ РЕЗУЛЬТАТЫ ОСВОЕНИЯ ПРОГРАММЫ ПО БИОЛОГИИ НА УРОВНЕ ОСНОВНОГО ОБЩЕГО ОБРАЗОВАНИЯ (БАЗОВЫЙ УРОВЕНЬ)</w:t>
      </w:r>
    </w:p>
    <w:p w:rsidR="00DB0534" w:rsidRPr="00076670" w:rsidRDefault="00DB0534" w:rsidP="00076670">
      <w:pPr>
        <w:spacing w:after="0" w:line="264" w:lineRule="auto"/>
        <w:ind w:left="-284" w:firstLine="404"/>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ЛИЧНОСТНЫЕ РЕЗУЛЬТАТЫ</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Личностные результаты</w:t>
      </w:r>
      <w:r w:rsidRPr="00076670">
        <w:rPr>
          <w:rFonts w:ascii="Times New Roman" w:hAnsi="Times New Roman"/>
          <w:color w:val="000000"/>
          <w:sz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 xml:space="preserve">1) гражданского воспитания: </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2) патриотического воспитания: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3) духовно-нравственного воспитания: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готовность оценивать поведение и поступки с позиции нравственных норм и норм экологической культуры;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понимание значимости нравственного аспекта деятельности человека в медицине и биологии;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4) эстетического воспитания: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понимание роли биологии в формировании эстетической культуры личности;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5) физического воспитания, формирования культуры здоровья и эмоционального благополучия: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соблюдение правил безопасности, в том числе навыки безопасного поведения в природной среде;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сформированность навыка рефлексии, управление собственным эмоциональным состоянием;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6) трудового воспитания: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7) экологического воспитания: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ориентация на применение биологических знаний при решении задач в области окружающей среды;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осознание экологических проблем и путей их решения;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готовность к участию в практической деятельности экологической направленности;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8) ценности научного познания: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понимание роли биологической науки в формировании научного мировоззрения;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развитие научной любознательности, интереса к биологической науке, навыков исследовательской деятельности;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9) адаптации обучающегося к изменяющимся условиям социальной и природной среды: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адекватная оценка изменяющихся условий;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принятие решения (индивидуальное, в группе) в изменяющихся условиях на основании анализа биологической информации;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планирование действий в новой ситуации на основании знаний биологических закономерностей.</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МЕТАПРЕДМЕТНЫЕ РЕЗУЛЬТАТЫ</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Познавательные универсальные учебные действия</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1) базовые логические действия: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и характеризовать существенные признаки биологических объектов (явлений);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дефициты информации, данных, необходимых для решения поставленной задачи;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2) базовые исследовательские действия: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использовать вопросы как исследовательский инструмент познания;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формировать гипотезу об истинности собственных суждений, аргументировать свою позицию, мнение;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оценивать на применимость и достоверность информацию, полученную в ходе наблюдения и эксперимента;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lastRenderedPageBreak/>
        <w:t>3) работа с информацией: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находить сходные аргументы (подтверждающие или опровергающие одну и ту же идею, версию) в различных информационных источниках;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оценивать надёжность биологической информации по критериям, предложенным учителем или сформулированным самостоятельно;</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запоминать и систематизировать биологическую информацию.</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Коммуникативные универсальные учебные действия</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1</w:t>
      </w:r>
      <w:r w:rsidRPr="00076670">
        <w:rPr>
          <w:rFonts w:ascii="Times New Roman" w:hAnsi="Times New Roman"/>
          <w:b/>
          <w:color w:val="000000"/>
          <w:sz w:val="24"/>
          <w:lang w:val="ru-RU"/>
        </w:rPr>
        <w:t>) общение: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воспринимать и формулировать суждения, выражать эмоции в процессе выполнения практических и лабораторных работ;</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выражать себя (свою точку зрения) в устных и письменных текстах;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сопоставлять свои суждения с суждениями других участников диалога, обнаруживать различие и сходство позиций;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публично представлять результаты выполненного биологического опыта (эксперимента, исследования, проекта);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2) совместная деятельность:</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Регулятивные универсальные учебные действия</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Самоорганизация: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проблемы для решения в жизненных и учебных ситуациях, используя биологические знания;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ориентироваться в различных подходах принятия решений (индивидуальное, принятие решения в группе, принятие решений группой);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делать выбор и брать ответственность за решение.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Самоконтроль, эмоциональный интеллект:</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владеть способами самоконтроля, самомотивации и рефлексии;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давать оценку ситуации и предлагать план её изменения;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оценивать соответствие результата цели и условиям;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различать, называть и управлять собственными эмоциями и эмоциями других;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и анализировать причины эмоций;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ставить себя на место другого человека, понимать мотивы и намерения другого;</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регулировать способ выражения эмоций.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Принятие себя и других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осознанно относиться к другому человеку, его мнению;</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признавать своё право на ошибку и такое же право другого;</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открытость себе и другим;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осознавать невозможность контролировать всё вокруг;</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b/>
          <w:color w:val="000000"/>
          <w:sz w:val="24"/>
          <w:lang w:val="ru-RU"/>
        </w:rPr>
        <w:t>ПРЕДМЕТНЫЕ РЕЗУЛЬТАТЫ</w:t>
      </w:r>
    </w:p>
    <w:p w:rsidR="00DB0534" w:rsidRPr="00076670" w:rsidRDefault="00DB0534" w:rsidP="00076670">
      <w:pPr>
        <w:spacing w:after="0" w:line="264" w:lineRule="auto"/>
        <w:ind w:left="-284" w:firstLine="404"/>
        <w:jc w:val="both"/>
        <w:rPr>
          <w:sz w:val="20"/>
          <w:lang w:val="ru-RU"/>
        </w:rPr>
      </w:pP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Предметные результаты освоения программы по биологии к концу обучения </w:t>
      </w:r>
      <w:r w:rsidRPr="00076670">
        <w:rPr>
          <w:rFonts w:ascii="Times New Roman" w:hAnsi="Times New Roman"/>
          <w:b/>
          <w:i/>
          <w:color w:val="000000"/>
          <w:sz w:val="24"/>
          <w:lang w:val="ru-RU"/>
        </w:rPr>
        <w:t>в 5 классе: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характеризовать биологию как науку о живой природе, называть признаки живого, сравнивать объекты живой и неживой природы;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раскрывать понятие о среде обитания (водной, наземно-воздушной, почвенной, внутриорганизменной), условиях среды обитания;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приводить примеры, характеризующие приспособленность организмов к среде обитания, взаимосвязи организмов в сообществах;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выделять отличительные признаки природных и искусственных сообществ;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раскрывать роль биологии в практической деятельности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владеть приёмами работы с лупой, световым и цифровым микроскопами при рассматривании биологических объектов;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создавать письменные и устные сообщения, используя понятийный аппарат изучаемого раздела биологии.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 xml:space="preserve">Предметные результаты освоения программы по биологии к концу обучения </w:t>
      </w:r>
      <w:r w:rsidRPr="00076670">
        <w:rPr>
          <w:rFonts w:ascii="Times New Roman" w:hAnsi="Times New Roman"/>
          <w:b/>
          <w:i/>
          <w:color w:val="000000"/>
          <w:sz w:val="24"/>
          <w:lang w:val="ru-RU"/>
        </w:rPr>
        <w:t>в 6 классе: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ботанику как биологическую науку, её разделы и связи с другими науками и техникой;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сравнивать растительные ткани и органы растений между собой;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классифицировать растения и их части по разным основаниям;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полученные знания для выращивания и размножения культурных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создавать письменные и устные сообщения, используя понятийный аппарат изучаемого раздела биологии.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Предметные результаты освоения программы по биологии к концу обучения </w:t>
      </w:r>
      <w:r w:rsidRPr="00076670">
        <w:rPr>
          <w:rFonts w:ascii="Times New Roman" w:hAnsi="Times New Roman"/>
          <w:b/>
          <w:i/>
          <w:color w:val="000000"/>
          <w:sz w:val="24"/>
          <w:lang w:val="ru-RU"/>
        </w:rPr>
        <w:t>в 7</w:t>
      </w:r>
      <w:r w:rsidRPr="00076670">
        <w:rPr>
          <w:rFonts w:ascii="Times New Roman" w:hAnsi="Times New Roman"/>
          <w:b/>
          <w:color w:val="000000"/>
          <w:sz w:val="24"/>
          <w:lang w:val="ru-RU"/>
        </w:rPr>
        <w:t xml:space="preserve"> </w:t>
      </w:r>
      <w:r w:rsidRPr="00076670">
        <w:rPr>
          <w:rFonts w:ascii="Times New Roman" w:hAnsi="Times New Roman"/>
          <w:b/>
          <w:i/>
          <w:color w:val="000000"/>
          <w:sz w:val="24"/>
          <w:lang w:val="ru-RU"/>
        </w:rPr>
        <w:t>классе</w:t>
      </w:r>
      <w:r w:rsidRPr="00076670">
        <w:rPr>
          <w:rFonts w:ascii="Times New Roman" w:hAnsi="Times New Roman"/>
          <w:color w:val="000000"/>
          <w:sz w:val="24"/>
          <w:lang w:val="ru-RU"/>
        </w:rPr>
        <w:t>:</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признаки классов покрытосеменных или цветковых, семейств двудольных и однодольных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выделять существенные признаки строения и жизнедеятельности растений, бактерий, грибов, лишайников;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описывать усложнение организации растений в ходе эволюции растительного мира на Земле;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черты приспособленности растений к среде обитания, значение экологических факторов для растений;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Предметные результаты освоения программы по биологии к концу обучения </w:t>
      </w:r>
      <w:r w:rsidRPr="00076670">
        <w:rPr>
          <w:rFonts w:ascii="Times New Roman" w:hAnsi="Times New Roman"/>
          <w:b/>
          <w:i/>
          <w:color w:val="000000"/>
          <w:sz w:val="24"/>
          <w:lang w:val="ru-RU"/>
        </w:rPr>
        <w:t>в 8 классе: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зоологию как биологическую науку, её разделы и связь с другими науками и техникой;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раскрывать общие признаки животных, уровни организации животного организма: клетки, ткани, органы, системы органов, организм;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сравнивать животные ткани и органы животных между собой;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признаки классов членистоногих и хордовых, отрядов насекомых и млекопитающих;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сравнивать представителей отдельных систематических групп животных и делать выводы на основе сравнения;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классифицировать животных на основании особенностей строения;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описывать усложнение организации животных в ходе эволюции животного мира на Земле;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черты приспособленности животных к среде обитания, значение экологических факторов для животных;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взаимосвязи животных в природных сообществах, цепи питания;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устанавливать взаимосвязи животных с растениями, грибами, лишайниками и бактериями в природных сообществах;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животных природных зон Земли, основные закономерности распространения животных по планете;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раскрывать роль животных в природных сообществах;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иметь представление о мероприятиях по охране животного мира Земли;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 xml:space="preserve">Предметные результаты освоения программы по биологии к концу обучения </w:t>
      </w:r>
      <w:r w:rsidRPr="00076670">
        <w:rPr>
          <w:rFonts w:ascii="Times New Roman" w:hAnsi="Times New Roman"/>
          <w:b/>
          <w:i/>
          <w:color w:val="000000"/>
          <w:sz w:val="24"/>
          <w:lang w:val="ru-RU"/>
        </w:rPr>
        <w:t>в 9 классе: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применять биологические модели для выявления особенностей строения и функционирования органов и систем органов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lastRenderedPageBreak/>
        <w:t>объяснять нейрогуморальную регуляцию процессов жизнедеятельности организма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B0534" w:rsidRPr="00076670" w:rsidRDefault="00B94399" w:rsidP="00076670">
      <w:pPr>
        <w:spacing w:after="0" w:line="264" w:lineRule="auto"/>
        <w:ind w:left="-284" w:firstLine="404"/>
        <w:jc w:val="both"/>
        <w:rPr>
          <w:sz w:val="20"/>
          <w:lang w:val="ru-RU"/>
        </w:rPr>
      </w:pPr>
      <w:r w:rsidRPr="00076670">
        <w:rPr>
          <w:rFonts w:ascii="Times New Roman" w:hAnsi="Times New Roman"/>
          <w:color w:val="000000"/>
          <w:sz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B0534" w:rsidRPr="00B94399" w:rsidRDefault="00DB0534">
      <w:pPr>
        <w:rPr>
          <w:lang w:val="ru-RU"/>
        </w:rPr>
        <w:sectPr w:rsidR="00DB0534" w:rsidRPr="00B94399" w:rsidSect="00076670">
          <w:pgSz w:w="11906" w:h="16383"/>
          <w:pgMar w:top="1134" w:right="707" w:bottom="1134" w:left="993" w:header="720" w:footer="720" w:gutter="0"/>
          <w:cols w:space="720"/>
        </w:sectPr>
      </w:pPr>
    </w:p>
    <w:p w:rsidR="00DB0534" w:rsidRDefault="00B94399" w:rsidP="00076670">
      <w:pPr>
        <w:spacing w:after="0"/>
        <w:ind w:left="120"/>
        <w:jc w:val="center"/>
      </w:pPr>
      <w:bookmarkStart w:id="6" w:name="block-44101216"/>
      <w:bookmarkEnd w:id="5"/>
      <w:r>
        <w:rPr>
          <w:rFonts w:ascii="Times New Roman" w:hAnsi="Times New Roman"/>
          <w:b/>
          <w:color w:val="000000"/>
          <w:sz w:val="28"/>
        </w:rPr>
        <w:lastRenderedPageBreak/>
        <w:t>ТЕМАТИЧЕСКОЕ ПЛАНИРОВАНИЕ</w:t>
      </w:r>
    </w:p>
    <w:p w:rsidR="00DB0534" w:rsidRDefault="00B9439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DB0534">
        <w:trPr>
          <w:trHeight w:val="144"/>
          <w:tblCellSpacing w:w="20" w:type="nil"/>
        </w:trPr>
        <w:tc>
          <w:tcPr>
            <w:tcW w:w="505"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2288"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Наименование разделов и тем программы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1050"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785"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866"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505"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228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B0534" w:rsidRDefault="00DB0534">
            <w:pPr>
              <w:spacing w:after="0"/>
              <w:ind w:left="135"/>
              <w:jc w:val="center"/>
            </w:pPr>
          </w:p>
        </w:tc>
        <w:tc>
          <w:tcPr>
            <w:tcW w:w="285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413368</w:t>
              </w:r>
            </w:hyperlink>
          </w:p>
        </w:tc>
      </w:tr>
      <w:tr w:rsidR="00DB0534" w:rsidRPr="00875705">
        <w:trPr>
          <w:trHeight w:val="144"/>
          <w:tblCellSpacing w:w="20" w:type="nil"/>
        </w:trPr>
        <w:tc>
          <w:tcPr>
            <w:tcW w:w="505"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2288" w:type="dxa"/>
            <w:tcMar>
              <w:top w:w="50" w:type="dxa"/>
              <w:left w:w="100" w:type="dxa"/>
            </w:tcMar>
            <w:vAlign w:val="center"/>
          </w:tcPr>
          <w:p w:rsidR="00DB0534" w:rsidRDefault="00B94399">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DB0534" w:rsidRDefault="00DB0534">
            <w:pPr>
              <w:spacing w:after="0"/>
              <w:ind w:left="135"/>
              <w:jc w:val="center"/>
            </w:pPr>
          </w:p>
        </w:tc>
        <w:tc>
          <w:tcPr>
            <w:tcW w:w="18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413368</w:t>
              </w:r>
            </w:hyperlink>
          </w:p>
        </w:tc>
      </w:tr>
      <w:tr w:rsidR="00DB0534" w:rsidRPr="00875705">
        <w:trPr>
          <w:trHeight w:val="144"/>
          <w:tblCellSpacing w:w="20" w:type="nil"/>
        </w:trPr>
        <w:tc>
          <w:tcPr>
            <w:tcW w:w="505"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2288" w:type="dxa"/>
            <w:tcMar>
              <w:top w:w="50" w:type="dxa"/>
              <w:left w:w="100" w:type="dxa"/>
            </w:tcMar>
            <w:vAlign w:val="center"/>
          </w:tcPr>
          <w:p w:rsidR="00DB0534" w:rsidRDefault="00B94399">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DB0534" w:rsidRDefault="00DB0534">
            <w:pPr>
              <w:spacing w:after="0"/>
              <w:ind w:left="135"/>
              <w:jc w:val="center"/>
            </w:pPr>
          </w:p>
        </w:tc>
        <w:tc>
          <w:tcPr>
            <w:tcW w:w="18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413368</w:t>
              </w:r>
            </w:hyperlink>
          </w:p>
        </w:tc>
      </w:tr>
      <w:tr w:rsidR="00DB0534" w:rsidRPr="00875705">
        <w:trPr>
          <w:trHeight w:val="144"/>
          <w:tblCellSpacing w:w="20" w:type="nil"/>
        </w:trPr>
        <w:tc>
          <w:tcPr>
            <w:tcW w:w="505"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2288" w:type="dxa"/>
            <w:tcMar>
              <w:top w:w="50" w:type="dxa"/>
              <w:left w:w="100" w:type="dxa"/>
            </w:tcMar>
            <w:vAlign w:val="center"/>
          </w:tcPr>
          <w:p w:rsidR="00DB0534" w:rsidRDefault="00B94399">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B0534" w:rsidRDefault="00DB0534">
            <w:pPr>
              <w:spacing w:after="0"/>
              <w:ind w:left="135"/>
              <w:jc w:val="center"/>
            </w:pPr>
          </w:p>
        </w:tc>
        <w:tc>
          <w:tcPr>
            <w:tcW w:w="18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413368</w:t>
              </w:r>
            </w:hyperlink>
          </w:p>
        </w:tc>
      </w:tr>
      <w:tr w:rsidR="00DB0534" w:rsidRPr="00875705">
        <w:trPr>
          <w:trHeight w:val="144"/>
          <w:tblCellSpacing w:w="20" w:type="nil"/>
        </w:trPr>
        <w:tc>
          <w:tcPr>
            <w:tcW w:w="505"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2288" w:type="dxa"/>
            <w:tcMar>
              <w:top w:w="50" w:type="dxa"/>
              <w:left w:w="100" w:type="dxa"/>
            </w:tcMar>
            <w:vAlign w:val="center"/>
          </w:tcPr>
          <w:p w:rsidR="00DB0534" w:rsidRDefault="00B94399">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413368</w:t>
              </w:r>
            </w:hyperlink>
          </w:p>
        </w:tc>
      </w:tr>
      <w:tr w:rsidR="00DB0534" w:rsidRPr="00875705">
        <w:trPr>
          <w:trHeight w:val="144"/>
          <w:tblCellSpacing w:w="20" w:type="nil"/>
        </w:trPr>
        <w:tc>
          <w:tcPr>
            <w:tcW w:w="505" w:type="dxa"/>
            <w:tcMar>
              <w:top w:w="50" w:type="dxa"/>
              <w:left w:w="100" w:type="dxa"/>
            </w:tcMar>
            <w:vAlign w:val="center"/>
          </w:tcPr>
          <w:p w:rsidR="00DB0534" w:rsidRDefault="00B94399">
            <w:pPr>
              <w:spacing w:after="0"/>
            </w:pPr>
            <w:r>
              <w:rPr>
                <w:rFonts w:ascii="Times New Roman" w:hAnsi="Times New Roman"/>
                <w:color w:val="000000"/>
                <w:sz w:val="24"/>
              </w:rPr>
              <w:t>6</w:t>
            </w:r>
          </w:p>
        </w:tc>
        <w:tc>
          <w:tcPr>
            <w:tcW w:w="2288" w:type="dxa"/>
            <w:tcMar>
              <w:top w:w="50" w:type="dxa"/>
              <w:left w:w="100" w:type="dxa"/>
            </w:tcMar>
            <w:vAlign w:val="center"/>
          </w:tcPr>
          <w:p w:rsidR="00DB0534" w:rsidRDefault="00B94399">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DB0534" w:rsidRDefault="00DB0534">
            <w:pPr>
              <w:spacing w:after="0"/>
              <w:ind w:left="135"/>
              <w:jc w:val="center"/>
            </w:pPr>
          </w:p>
        </w:tc>
        <w:tc>
          <w:tcPr>
            <w:tcW w:w="1866" w:type="dxa"/>
            <w:tcMar>
              <w:top w:w="50" w:type="dxa"/>
              <w:left w:w="100" w:type="dxa"/>
            </w:tcMar>
            <w:vAlign w:val="center"/>
          </w:tcPr>
          <w:p w:rsidR="00DB0534" w:rsidRDefault="00DB0534">
            <w:pPr>
              <w:spacing w:after="0"/>
              <w:ind w:left="135"/>
              <w:jc w:val="center"/>
            </w:pPr>
          </w:p>
        </w:tc>
        <w:tc>
          <w:tcPr>
            <w:tcW w:w="285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413368</w:t>
              </w:r>
            </w:hyperlink>
          </w:p>
        </w:tc>
      </w:tr>
      <w:tr w:rsidR="00DB0534" w:rsidRPr="00875705">
        <w:trPr>
          <w:trHeight w:val="144"/>
          <w:tblCellSpacing w:w="20" w:type="nil"/>
        </w:trPr>
        <w:tc>
          <w:tcPr>
            <w:tcW w:w="505" w:type="dxa"/>
            <w:tcMar>
              <w:top w:w="50" w:type="dxa"/>
              <w:left w:w="100" w:type="dxa"/>
            </w:tcMar>
            <w:vAlign w:val="center"/>
          </w:tcPr>
          <w:p w:rsidR="00DB0534" w:rsidRDefault="00B94399">
            <w:pPr>
              <w:spacing w:after="0"/>
            </w:pPr>
            <w:r>
              <w:rPr>
                <w:rFonts w:ascii="Times New Roman" w:hAnsi="Times New Roman"/>
                <w:color w:val="000000"/>
                <w:sz w:val="24"/>
              </w:rPr>
              <w:t>7</w:t>
            </w:r>
          </w:p>
        </w:tc>
        <w:tc>
          <w:tcPr>
            <w:tcW w:w="2288" w:type="dxa"/>
            <w:tcMar>
              <w:top w:w="50" w:type="dxa"/>
              <w:left w:w="100" w:type="dxa"/>
            </w:tcMar>
            <w:vAlign w:val="center"/>
          </w:tcPr>
          <w:p w:rsidR="00DB0534" w:rsidRDefault="00B94399">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DB0534" w:rsidRDefault="00DB0534">
            <w:pPr>
              <w:spacing w:after="0"/>
              <w:ind w:left="135"/>
              <w:jc w:val="center"/>
            </w:pPr>
          </w:p>
        </w:tc>
        <w:tc>
          <w:tcPr>
            <w:tcW w:w="1866" w:type="dxa"/>
            <w:tcMar>
              <w:top w:w="50" w:type="dxa"/>
              <w:left w:w="100" w:type="dxa"/>
            </w:tcMar>
            <w:vAlign w:val="center"/>
          </w:tcPr>
          <w:p w:rsidR="00DB0534" w:rsidRDefault="00DB0534">
            <w:pPr>
              <w:spacing w:after="0"/>
              <w:ind w:left="135"/>
              <w:jc w:val="center"/>
            </w:pPr>
          </w:p>
        </w:tc>
        <w:tc>
          <w:tcPr>
            <w:tcW w:w="285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413368</w:t>
              </w:r>
            </w:hyperlink>
          </w:p>
        </w:tc>
      </w:tr>
      <w:tr w:rsidR="00DB0534">
        <w:trPr>
          <w:trHeight w:val="144"/>
          <w:tblCellSpacing w:w="20" w:type="nil"/>
        </w:trPr>
        <w:tc>
          <w:tcPr>
            <w:tcW w:w="505" w:type="dxa"/>
            <w:tcMar>
              <w:top w:w="50" w:type="dxa"/>
              <w:left w:w="100" w:type="dxa"/>
            </w:tcMar>
            <w:vAlign w:val="center"/>
          </w:tcPr>
          <w:p w:rsidR="00DB0534" w:rsidRDefault="00B94399">
            <w:pPr>
              <w:spacing w:after="0"/>
            </w:pPr>
            <w:r>
              <w:rPr>
                <w:rFonts w:ascii="Times New Roman" w:hAnsi="Times New Roman"/>
                <w:color w:val="000000"/>
                <w:sz w:val="24"/>
              </w:rPr>
              <w:t>8</w:t>
            </w:r>
          </w:p>
        </w:tc>
        <w:tc>
          <w:tcPr>
            <w:tcW w:w="2288" w:type="dxa"/>
            <w:tcMar>
              <w:top w:w="50" w:type="dxa"/>
              <w:left w:w="100" w:type="dxa"/>
            </w:tcMar>
            <w:vAlign w:val="center"/>
          </w:tcPr>
          <w:p w:rsidR="00DB0534" w:rsidRDefault="00DB0534">
            <w:pPr>
              <w:spacing w:after="0"/>
              <w:ind w:left="135"/>
            </w:pPr>
          </w:p>
        </w:tc>
        <w:tc>
          <w:tcPr>
            <w:tcW w:w="105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DB0534" w:rsidRDefault="00DB0534">
            <w:pPr>
              <w:spacing w:after="0"/>
              <w:ind w:left="135"/>
              <w:jc w:val="center"/>
            </w:pPr>
          </w:p>
        </w:tc>
        <w:tc>
          <w:tcPr>
            <w:tcW w:w="1866" w:type="dxa"/>
            <w:tcMar>
              <w:top w:w="50" w:type="dxa"/>
              <w:left w:w="100" w:type="dxa"/>
            </w:tcMar>
            <w:vAlign w:val="center"/>
          </w:tcPr>
          <w:p w:rsidR="00DB0534" w:rsidRDefault="00DB0534">
            <w:pPr>
              <w:spacing w:after="0"/>
              <w:ind w:left="135"/>
              <w:jc w:val="center"/>
            </w:pPr>
          </w:p>
        </w:tc>
        <w:tc>
          <w:tcPr>
            <w:tcW w:w="2852" w:type="dxa"/>
            <w:tcMar>
              <w:top w:w="50" w:type="dxa"/>
              <w:left w:w="100" w:type="dxa"/>
            </w:tcMar>
            <w:vAlign w:val="center"/>
          </w:tcPr>
          <w:p w:rsidR="00DB0534" w:rsidRDefault="00DB0534">
            <w:pPr>
              <w:spacing w:after="0"/>
              <w:ind w:left="135"/>
            </w:pPr>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B0534">
        <w:trPr>
          <w:trHeight w:val="144"/>
          <w:tblCellSpacing w:w="20" w:type="nil"/>
        </w:trPr>
        <w:tc>
          <w:tcPr>
            <w:tcW w:w="456"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3168"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Наименование разделов и тем программы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966"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687"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774"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4148</w:t>
              </w:r>
              <w:r>
                <w:rPr>
                  <w:rFonts w:ascii="Times New Roman" w:hAnsi="Times New Roman"/>
                  <w:color w:val="0000FF"/>
                  <w:u w:val="single"/>
                </w:rPr>
                <w:t>d</w:t>
              </w:r>
              <w:r w:rsidRPr="00B94399">
                <w:rPr>
                  <w:rFonts w:ascii="Times New Roman" w:hAnsi="Times New Roman"/>
                  <w:color w:val="0000FF"/>
                  <w:u w:val="single"/>
                  <w:lang w:val="ru-RU"/>
                </w:rPr>
                <w:t>0</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4148</w:t>
              </w:r>
              <w:r>
                <w:rPr>
                  <w:rFonts w:ascii="Times New Roman" w:hAnsi="Times New Roman"/>
                  <w:color w:val="0000FF"/>
                  <w:u w:val="single"/>
                </w:rPr>
                <w:t>d</w:t>
              </w:r>
              <w:r w:rsidRPr="00B94399">
                <w:rPr>
                  <w:rFonts w:ascii="Times New Roman" w:hAnsi="Times New Roman"/>
                  <w:color w:val="0000FF"/>
                  <w:u w:val="single"/>
                  <w:lang w:val="ru-RU"/>
                </w:rPr>
                <w:t>0</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4148</w:t>
              </w:r>
              <w:r>
                <w:rPr>
                  <w:rFonts w:ascii="Times New Roman" w:hAnsi="Times New Roman"/>
                  <w:color w:val="0000FF"/>
                  <w:u w:val="single"/>
                </w:rPr>
                <w:t>d</w:t>
              </w:r>
              <w:r w:rsidRPr="00B94399">
                <w:rPr>
                  <w:rFonts w:ascii="Times New Roman" w:hAnsi="Times New Roman"/>
                  <w:color w:val="0000FF"/>
                  <w:u w:val="single"/>
                  <w:lang w:val="ru-RU"/>
                </w:rPr>
                <w:t>0</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DB0534">
            <w:pPr>
              <w:spacing w:after="0"/>
              <w:ind w:left="135"/>
              <w:jc w:val="center"/>
            </w:pP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4148</w:t>
              </w:r>
              <w:r>
                <w:rPr>
                  <w:rFonts w:ascii="Times New Roman" w:hAnsi="Times New Roman"/>
                  <w:color w:val="0000FF"/>
                  <w:u w:val="single"/>
                </w:rPr>
                <w:t>d</w:t>
              </w:r>
              <w:r w:rsidRPr="00B94399">
                <w:rPr>
                  <w:rFonts w:ascii="Times New Roman" w:hAnsi="Times New Roman"/>
                  <w:color w:val="0000FF"/>
                  <w:u w:val="single"/>
                  <w:lang w:val="ru-RU"/>
                </w:rPr>
                <w:t>0</w:t>
              </w:r>
            </w:hyperlink>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DB0534">
        <w:trPr>
          <w:trHeight w:val="144"/>
          <w:tblCellSpacing w:w="20" w:type="nil"/>
        </w:trPr>
        <w:tc>
          <w:tcPr>
            <w:tcW w:w="476"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2816"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Наименование разделов и тем программы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999"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726"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811"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476"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2816" w:type="dxa"/>
            <w:tcMar>
              <w:top w:w="50" w:type="dxa"/>
              <w:left w:w="100" w:type="dxa"/>
            </w:tcMar>
            <w:vAlign w:val="center"/>
          </w:tcPr>
          <w:p w:rsidR="00DB0534" w:rsidRDefault="00B94399">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416720</w:t>
              </w:r>
            </w:hyperlink>
          </w:p>
        </w:tc>
      </w:tr>
      <w:tr w:rsidR="00DB0534" w:rsidRPr="00875705">
        <w:trPr>
          <w:trHeight w:val="144"/>
          <w:tblCellSpacing w:w="20" w:type="nil"/>
        </w:trPr>
        <w:tc>
          <w:tcPr>
            <w:tcW w:w="476"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281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DB0534" w:rsidRDefault="00DB0534">
            <w:pPr>
              <w:spacing w:after="0"/>
              <w:ind w:left="135"/>
              <w:jc w:val="center"/>
            </w:pPr>
          </w:p>
        </w:tc>
        <w:tc>
          <w:tcPr>
            <w:tcW w:w="271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416720</w:t>
              </w:r>
            </w:hyperlink>
          </w:p>
        </w:tc>
      </w:tr>
      <w:tr w:rsidR="00DB0534" w:rsidRPr="00875705">
        <w:trPr>
          <w:trHeight w:val="144"/>
          <w:tblCellSpacing w:w="20" w:type="nil"/>
        </w:trPr>
        <w:tc>
          <w:tcPr>
            <w:tcW w:w="476"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2816" w:type="dxa"/>
            <w:tcMar>
              <w:top w:w="50" w:type="dxa"/>
              <w:left w:w="100" w:type="dxa"/>
            </w:tcMar>
            <w:vAlign w:val="center"/>
          </w:tcPr>
          <w:p w:rsidR="00DB0534" w:rsidRDefault="00B94399">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B0534" w:rsidRDefault="00DB0534">
            <w:pPr>
              <w:spacing w:after="0"/>
              <w:ind w:left="135"/>
              <w:jc w:val="center"/>
            </w:pPr>
          </w:p>
        </w:tc>
        <w:tc>
          <w:tcPr>
            <w:tcW w:w="1811" w:type="dxa"/>
            <w:tcMar>
              <w:top w:w="50" w:type="dxa"/>
              <w:left w:w="100" w:type="dxa"/>
            </w:tcMar>
            <w:vAlign w:val="center"/>
          </w:tcPr>
          <w:p w:rsidR="00DB0534" w:rsidRDefault="00DB0534">
            <w:pPr>
              <w:spacing w:after="0"/>
              <w:ind w:left="135"/>
              <w:jc w:val="center"/>
            </w:pPr>
          </w:p>
        </w:tc>
        <w:tc>
          <w:tcPr>
            <w:tcW w:w="271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416720</w:t>
              </w:r>
            </w:hyperlink>
          </w:p>
        </w:tc>
      </w:tr>
      <w:tr w:rsidR="00DB0534" w:rsidRPr="00875705">
        <w:trPr>
          <w:trHeight w:val="144"/>
          <w:tblCellSpacing w:w="20" w:type="nil"/>
        </w:trPr>
        <w:tc>
          <w:tcPr>
            <w:tcW w:w="476"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2816" w:type="dxa"/>
            <w:tcMar>
              <w:top w:w="50" w:type="dxa"/>
              <w:left w:w="100" w:type="dxa"/>
            </w:tcMar>
            <w:vAlign w:val="center"/>
          </w:tcPr>
          <w:p w:rsidR="00DB0534" w:rsidRDefault="00B94399">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B0534" w:rsidRDefault="00DB0534">
            <w:pPr>
              <w:spacing w:after="0"/>
              <w:ind w:left="135"/>
              <w:jc w:val="center"/>
            </w:pPr>
          </w:p>
        </w:tc>
        <w:tc>
          <w:tcPr>
            <w:tcW w:w="1811" w:type="dxa"/>
            <w:tcMar>
              <w:top w:w="50" w:type="dxa"/>
              <w:left w:w="100" w:type="dxa"/>
            </w:tcMar>
            <w:vAlign w:val="center"/>
          </w:tcPr>
          <w:p w:rsidR="00DB0534" w:rsidRDefault="00DB0534">
            <w:pPr>
              <w:spacing w:after="0"/>
              <w:ind w:left="135"/>
              <w:jc w:val="center"/>
            </w:pPr>
          </w:p>
        </w:tc>
        <w:tc>
          <w:tcPr>
            <w:tcW w:w="271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416720</w:t>
              </w:r>
            </w:hyperlink>
          </w:p>
        </w:tc>
      </w:tr>
      <w:tr w:rsidR="00DB0534" w:rsidRPr="00875705">
        <w:trPr>
          <w:trHeight w:val="144"/>
          <w:tblCellSpacing w:w="20" w:type="nil"/>
        </w:trPr>
        <w:tc>
          <w:tcPr>
            <w:tcW w:w="476"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2816" w:type="dxa"/>
            <w:tcMar>
              <w:top w:w="50" w:type="dxa"/>
              <w:left w:w="100" w:type="dxa"/>
            </w:tcMar>
            <w:vAlign w:val="center"/>
          </w:tcPr>
          <w:p w:rsidR="00DB0534" w:rsidRDefault="00B94399">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416720</w:t>
              </w:r>
            </w:hyperlink>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B0534">
        <w:trPr>
          <w:trHeight w:val="144"/>
          <w:tblCellSpacing w:w="20" w:type="nil"/>
        </w:trPr>
        <w:tc>
          <w:tcPr>
            <w:tcW w:w="456"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3168"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Наименование разделов и тем программы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966"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687"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774"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DB0534">
            <w:pPr>
              <w:spacing w:after="0"/>
              <w:ind w:left="135"/>
              <w:jc w:val="center"/>
            </w:pP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6</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7</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8</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9</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DB0534">
            <w:pPr>
              <w:spacing w:after="0"/>
              <w:ind w:left="135"/>
              <w:jc w:val="center"/>
            </w:pP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10</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Рыбы</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11</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DB0534">
            <w:pPr>
              <w:spacing w:after="0"/>
              <w:ind w:left="135"/>
              <w:jc w:val="center"/>
            </w:pP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DB0534">
            <w:pPr>
              <w:spacing w:after="0"/>
              <w:ind w:left="135"/>
              <w:jc w:val="center"/>
            </w:pP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14</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16</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B0534" w:rsidRDefault="00DB0534">
            <w:pPr>
              <w:spacing w:after="0"/>
              <w:ind w:left="135"/>
              <w:jc w:val="center"/>
            </w:pP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17</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DB0534">
            <w:pPr>
              <w:spacing w:after="0"/>
              <w:ind w:left="135"/>
              <w:jc w:val="center"/>
            </w:pP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rsidRPr="00875705">
        <w:trPr>
          <w:trHeight w:val="144"/>
          <w:tblCellSpacing w:w="20" w:type="nil"/>
        </w:trPr>
        <w:tc>
          <w:tcPr>
            <w:tcW w:w="456" w:type="dxa"/>
            <w:tcMar>
              <w:top w:w="50" w:type="dxa"/>
              <w:left w:w="100" w:type="dxa"/>
            </w:tcMar>
            <w:vAlign w:val="center"/>
          </w:tcPr>
          <w:p w:rsidR="00DB0534" w:rsidRDefault="00B94399">
            <w:pPr>
              <w:spacing w:after="0"/>
            </w:pPr>
            <w:r>
              <w:rPr>
                <w:rFonts w:ascii="Times New Roman" w:hAnsi="Times New Roman"/>
                <w:color w:val="000000"/>
                <w:sz w:val="24"/>
              </w:rPr>
              <w:t>18</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B0534" w:rsidRDefault="00DB0534">
            <w:pPr>
              <w:spacing w:after="0"/>
              <w:ind w:left="135"/>
              <w:jc w:val="center"/>
            </w:pPr>
          </w:p>
        </w:tc>
        <w:tc>
          <w:tcPr>
            <w:tcW w:w="1774" w:type="dxa"/>
            <w:tcMar>
              <w:top w:w="50" w:type="dxa"/>
              <w:left w:w="100" w:type="dxa"/>
            </w:tcMar>
            <w:vAlign w:val="center"/>
          </w:tcPr>
          <w:p w:rsidR="00DB0534" w:rsidRDefault="00DB0534">
            <w:pPr>
              <w:spacing w:after="0"/>
              <w:ind w:left="135"/>
              <w:jc w:val="center"/>
            </w:pPr>
          </w:p>
        </w:tc>
        <w:tc>
          <w:tcPr>
            <w:tcW w:w="261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418886</w:t>
              </w:r>
            </w:hyperlink>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DB0534">
        <w:trPr>
          <w:trHeight w:val="144"/>
          <w:tblCellSpacing w:w="20" w:type="nil"/>
        </w:trPr>
        <w:tc>
          <w:tcPr>
            <w:tcW w:w="466"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2992"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Наименование разделов и тем программы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982"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706"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793"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DB0534">
            <w:pPr>
              <w:spacing w:after="0"/>
              <w:ind w:left="135"/>
              <w:jc w:val="center"/>
            </w:pP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6</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7</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8</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9</w:t>
            </w:r>
          </w:p>
        </w:tc>
        <w:tc>
          <w:tcPr>
            <w:tcW w:w="299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10</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Кожа</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11</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12</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14</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rsidRPr="00875705">
        <w:trPr>
          <w:trHeight w:val="144"/>
          <w:tblCellSpacing w:w="20" w:type="nil"/>
        </w:trPr>
        <w:tc>
          <w:tcPr>
            <w:tcW w:w="466" w:type="dxa"/>
            <w:tcMar>
              <w:top w:w="50" w:type="dxa"/>
              <w:left w:w="100" w:type="dxa"/>
            </w:tcMar>
            <w:vAlign w:val="center"/>
          </w:tcPr>
          <w:p w:rsidR="00DB0534" w:rsidRDefault="00B94399">
            <w:pPr>
              <w:spacing w:after="0"/>
            </w:pPr>
            <w:r>
              <w:rPr>
                <w:rFonts w:ascii="Times New Roman" w:hAnsi="Times New Roman"/>
                <w:color w:val="000000"/>
                <w:sz w:val="24"/>
              </w:rPr>
              <w:t>15</w:t>
            </w:r>
          </w:p>
        </w:tc>
        <w:tc>
          <w:tcPr>
            <w:tcW w:w="2992" w:type="dxa"/>
            <w:tcMar>
              <w:top w:w="50" w:type="dxa"/>
              <w:left w:w="100" w:type="dxa"/>
            </w:tcMar>
            <w:vAlign w:val="center"/>
          </w:tcPr>
          <w:p w:rsidR="00DB0534" w:rsidRDefault="00B94399">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B0534" w:rsidRDefault="00DB0534">
            <w:pPr>
              <w:spacing w:after="0"/>
              <w:ind w:left="135"/>
              <w:jc w:val="center"/>
            </w:pPr>
          </w:p>
        </w:tc>
        <w:tc>
          <w:tcPr>
            <w:tcW w:w="1793" w:type="dxa"/>
            <w:tcMar>
              <w:top w:w="50" w:type="dxa"/>
              <w:left w:w="100" w:type="dxa"/>
            </w:tcMar>
            <w:vAlign w:val="center"/>
          </w:tcPr>
          <w:p w:rsidR="00DB0534" w:rsidRDefault="00DB0534">
            <w:pPr>
              <w:spacing w:after="0"/>
              <w:ind w:left="135"/>
              <w:jc w:val="center"/>
            </w:pPr>
          </w:p>
        </w:tc>
        <w:tc>
          <w:tcPr>
            <w:tcW w:w="2662"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41</w:t>
              </w:r>
              <w:r>
                <w:rPr>
                  <w:rFonts w:ascii="Times New Roman" w:hAnsi="Times New Roman"/>
                  <w:color w:val="0000FF"/>
                  <w:u w:val="single"/>
                </w:rPr>
                <w:t>aa</w:t>
              </w:r>
              <w:r w:rsidRPr="00B94399">
                <w:rPr>
                  <w:rFonts w:ascii="Times New Roman" w:hAnsi="Times New Roman"/>
                  <w:color w:val="0000FF"/>
                  <w:u w:val="single"/>
                  <w:lang w:val="ru-RU"/>
                </w:rPr>
                <w:t>8</w:t>
              </w:r>
              <w:r>
                <w:rPr>
                  <w:rFonts w:ascii="Times New Roman" w:hAnsi="Times New Roman"/>
                  <w:color w:val="0000FF"/>
                  <w:u w:val="single"/>
                </w:rPr>
                <w:t>c</w:t>
              </w:r>
            </w:hyperlink>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793"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DB0534">
      <w:pPr>
        <w:sectPr w:rsidR="00DB0534">
          <w:pgSz w:w="16383" w:h="11906" w:orient="landscape"/>
          <w:pgMar w:top="1134" w:right="850" w:bottom="1134" w:left="1701" w:header="720" w:footer="720" w:gutter="0"/>
          <w:cols w:space="720"/>
        </w:sectPr>
      </w:pPr>
    </w:p>
    <w:p w:rsidR="00DB0534" w:rsidRDefault="00B94399" w:rsidP="00076670">
      <w:pPr>
        <w:spacing w:after="0"/>
        <w:ind w:left="120"/>
        <w:jc w:val="center"/>
      </w:pPr>
      <w:bookmarkStart w:id="7" w:name="block-44101210"/>
      <w:bookmarkEnd w:id="6"/>
      <w:r>
        <w:rPr>
          <w:rFonts w:ascii="Times New Roman" w:hAnsi="Times New Roman"/>
          <w:b/>
          <w:color w:val="000000"/>
          <w:sz w:val="28"/>
        </w:rPr>
        <w:lastRenderedPageBreak/>
        <w:t>ПОУРОЧНОЕ ПЛАНИРОВАНИЕ</w:t>
      </w:r>
    </w:p>
    <w:p w:rsidR="00DB0534" w:rsidRDefault="00B9439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7"/>
        <w:gridCol w:w="3979"/>
        <w:gridCol w:w="1137"/>
        <w:gridCol w:w="1841"/>
        <w:gridCol w:w="1910"/>
        <w:gridCol w:w="1423"/>
        <w:gridCol w:w="2873"/>
      </w:tblGrid>
      <w:tr w:rsidR="00DB0534">
        <w:trPr>
          <w:trHeight w:val="144"/>
          <w:tblCellSpacing w:w="20" w:type="nil"/>
        </w:trPr>
        <w:tc>
          <w:tcPr>
            <w:tcW w:w="368"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3168"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Тема урока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Дата изучения </w:t>
            </w:r>
          </w:p>
          <w:p w:rsidR="00DB0534" w:rsidRDefault="00DB0534">
            <w:pPr>
              <w:spacing w:after="0"/>
              <w:ind w:left="135"/>
            </w:pPr>
          </w:p>
        </w:tc>
        <w:tc>
          <w:tcPr>
            <w:tcW w:w="1957"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814"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509"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610"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02.09.2024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cca</w:t>
              </w:r>
              <w:r w:rsidRPr="00B94399">
                <w:rPr>
                  <w:rFonts w:ascii="Times New Roman" w:hAnsi="Times New Roman"/>
                  <w:color w:val="0000FF"/>
                  <w:u w:val="single"/>
                  <w:lang w:val="ru-RU"/>
                </w:rPr>
                <w:t>60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09.09.2024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ccc</w:t>
              </w:r>
              <w:r w:rsidRPr="00B94399">
                <w:rPr>
                  <w:rFonts w:ascii="Times New Roman" w:hAnsi="Times New Roman"/>
                  <w:color w:val="0000FF"/>
                  <w:u w:val="single"/>
                  <w:lang w:val="ru-RU"/>
                </w:rPr>
                <w:t>0</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16.09.2024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ccc</w:t>
              </w:r>
              <w:r w:rsidRPr="00B94399">
                <w:rPr>
                  <w:rFonts w:ascii="Times New Roman" w:hAnsi="Times New Roman"/>
                  <w:color w:val="0000FF"/>
                  <w:u w:val="single"/>
                  <w:lang w:val="ru-RU"/>
                </w:rPr>
                <w:t>0</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23.09.2024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ccf</w:t>
              </w:r>
              <w:r w:rsidRPr="00B94399">
                <w:rPr>
                  <w:rFonts w:ascii="Times New Roman" w:hAnsi="Times New Roman"/>
                  <w:color w:val="0000FF"/>
                  <w:u w:val="single"/>
                  <w:lang w:val="ru-RU"/>
                </w:rPr>
                <w:t>56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30.09.2024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cd</w:t>
              </w:r>
              <w:r w:rsidRPr="00B94399">
                <w:rPr>
                  <w:rFonts w:ascii="Times New Roman" w:hAnsi="Times New Roman"/>
                  <w:color w:val="0000FF"/>
                  <w:u w:val="single"/>
                  <w:lang w:val="ru-RU"/>
                </w:rPr>
                <w:t>0</w:t>
              </w:r>
              <w:r>
                <w:rPr>
                  <w:rFonts w:ascii="Times New Roman" w:hAnsi="Times New Roman"/>
                  <w:color w:val="0000FF"/>
                  <w:u w:val="single"/>
                </w:rPr>
                <w:t>c</w:t>
              </w:r>
              <w:r w:rsidRPr="00B94399">
                <w:rPr>
                  <w:rFonts w:ascii="Times New Roman" w:hAnsi="Times New Roman"/>
                  <w:color w:val="0000FF"/>
                  <w:u w:val="single"/>
                  <w:lang w:val="ru-RU"/>
                </w:rPr>
                <w:t>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07.10.2024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cd</w:t>
              </w:r>
              <w:r w:rsidRPr="00B94399">
                <w:rPr>
                  <w:rFonts w:ascii="Times New Roman" w:hAnsi="Times New Roman"/>
                  <w:color w:val="0000FF"/>
                  <w:u w:val="single"/>
                  <w:lang w:val="ru-RU"/>
                </w:rPr>
                <w:t>9</w:t>
              </w:r>
              <w:r>
                <w:rPr>
                  <w:rFonts w:ascii="Times New Roman" w:hAnsi="Times New Roman"/>
                  <w:color w:val="0000FF"/>
                  <w:u w:val="single"/>
                </w:rPr>
                <w:t>ce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7</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B94399">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cd</w:t>
              </w:r>
              <w:r w:rsidRPr="00B94399">
                <w:rPr>
                  <w:rFonts w:ascii="Times New Roman" w:hAnsi="Times New Roman"/>
                  <w:color w:val="0000FF"/>
                  <w:u w:val="single"/>
                  <w:lang w:val="ru-RU"/>
                </w:rPr>
                <w:t>65</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cd</w:t>
              </w:r>
              <w:r w:rsidRPr="00B94399">
                <w:rPr>
                  <w:rFonts w:ascii="Times New Roman" w:hAnsi="Times New Roman"/>
                  <w:color w:val="0000FF"/>
                  <w:u w:val="single"/>
                  <w:lang w:val="ru-RU"/>
                </w:rPr>
                <w:t>866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9</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cdb</w:t>
              </w:r>
              <w:r w:rsidRPr="00B94399">
                <w:rPr>
                  <w:rFonts w:ascii="Times New Roman" w:hAnsi="Times New Roman"/>
                  <w:color w:val="0000FF"/>
                  <w:u w:val="single"/>
                  <w:lang w:val="ru-RU"/>
                </w:rPr>
                <w:t>36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10</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cd</w:t>
              </w:r>
              <w:r w:rsidRPr="00B94399">
                <w:rPr>
                  <w:rFonts w:ascii="Times New Roman" w:hAnsi="Times New Roman"/>
                  <w:color w:val="0000FF"/>
                  <w:u w:val="single"/>
                  <w:lang w:val="ru-RU"/>
                </w:rPr>
                <w:t>3</w:t>
              </w:r>
              <w:r>
                <w:rPr>
                  <w:rFonts w:ascii="Times New Roman" w:hAnsi="Times New Roman"/>
                  <w:color w:val="0000FF"/>
                  <w:u w:val="single"/>
                </w:rPr>
                <w:t>de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11</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25.11.2024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cddde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12</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02.12.2024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ce</w:t>
              </w:r>
              <w:r w:rsidRPr="00B94399">
                <w:rPr>
                  <w:rFonts w:ascii="Times New Roman" w:hAnsi="Times New Roman"/>
                  <w:color w:val="0000FF"/>
                  <w:u w:val="single"/>
                  <w:lang w:val="ru-RU"/>
                </w:rPr>
                <w:t>568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13</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09.12.2024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ce</w:t>
              </w:r>
              <w:r w:rsidRPr="00B94399">
                <w:rPr>
                  <w:rFonts w:ascii="Times New Roman" w:hAnsi="Times New Roman"/>
                  <w:color w:val="0000FF"/>
                  <w:u w:val="single"/>
                  <w:lang w:val="ru-RU"/>
                </w:rPr>
                <w:t>73</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16.12.2024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ce</w:t>
              </w:r>
              <w:r w:rsidRPr="00B94399">
                <w:rPr>
                  <w:rFonts w:ascii="Times New Roman" w:hAnsi="Times New Roman"/>
                  <w:color w:val="0000FF"/>
                  <w:u w:val="single"/>
                  <w:lang w:val="ru-RU"/>
                </w:rPr>
                <w:t>8</w:t>
              </w:r>
              <w:r>
                <w:rPr>
                  <w:rFonts w:ascii="Times New Roman" w:hAnsi="Times New Roman"/>
                  <w:color w:val="0000FF"/>
                  <w:u w:val="single"/>
                </w:rPr>
                <w:t>ec</w:t>
              </w:r>
            </w:hyperlink>
          </w:p>
        </w:tc>
      </w:tr>
      <w:tr w:rsidR="00DB0534">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Многообразие и значение растений. Контрольная работа за 1 полугодие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23.12.2024 </w:t>
            </w:r>
          </w:p>
        </w:tc>
        <w:tc>
          <w:tcPr>
            <w:tcW w:w="1957" w:type="dxa"/>
            <w:tcMar>
              <w:top w:w="50" w:type="dxa"/>
              <w:left w:w="100" w:type="dxa"/>
            </w:tcMar>
            <w:vAlign w:val="center"/>
          </w:tcPr>
          <w:p w:rsidR="00DB0534" w:rsidRDefault="00DB0534">
            <w:pPr>
              <w:spacing w:after="0"/>
              <w:ind w:left="135"/>
            </w:pPr>
          </w:p>
        </w:tc>
      </w:tr>
      <w:tr w:rsidR="00DB0534">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16</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30.12.2024 </w:t>
            </w:r>
          </w:p>
        </w:tc>
        <w:tc>
          <w:tcPr>
            <w:tcW w:w="1957" w:type="dxa"/>
            <w:tcMar>
              <w:top w:w="50" w:type="dxa"/>
              <w:left w:w="100" w:type="dxa"/>
            </w:tcMar>
            <w:vAlign w:val="center"/>
          </w:tcPr>
          <w:p w:rsidR="00DB0534" w:rsidRDefault="00DB0534">
            <w:pPr>
              <w:spacing w:after="0"/>
              <w:ind w:left="135"/>
            </w:pPr>
          </w:p>
        </w:tc>
      </w:tr>
      <w:tr w:rsidR="00DB0534">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17</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13.01.2025 </w:t>
            </w:r>
          </w:p>
        </w:tc>
        <w:tc>
          <w:tcPr>
            <w:tcW w:w="1957" w:type="dxa"/>
            <w:tcMar>
              <w:top w:w="50" w:type="dxa"/>
              <w:left w:w="100" w:type="dxa"/>
            </w:tcMar>
            <w:vAlign w:val="center"/>
          </w:tcPr>
          <w:p w:rsidR="00DB0534" w:rsidRDefault="00DB0534">
            <w:pPr>
              <w:spacing w:after="0"/>
              <w:ind w:left="135"/>
            </w:pPr>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20.01.2025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ce</w:t>
              </w:r>
              <w:r w:rsidRPr="00B94399">
                <w:rPr>
                  <w:rFonts w:ascii="Times New Roman" w:hAnsi="Times New Roman"/>
                  <w:color w:val="0000FF"/>
                  <w:u w:val="single"/>
                  <w:lang w:val="ru-RU"/>
                </w:rPr>
                <w:t>8</w:t>
              </w:r>
              <w:r>
                <w:rPr>
                  <w:rFonts w:ascii="Times New Roman" w:hAnsi="Times New Roman"/>
                  <w:color w:val="0000FF"/>
                  <w:u w:val="single"/>
                </w:rPr>
                <w:t>ec</w:t>
              </w:r>
            </w:hyperlink>
          </w:p>
        </w:tc>
      </w:tr>
      <w:tr w:rsidR="00DB0534">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19</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27.01.2025 </w:t>
            </w:r>
          </w:p>
        </w:tc>
        <w:tc>
          <w:tcPr>
            <w:tcW w:w="1957" w:type="dxa"/>
            <w:tcMar>
              <w:top w:w="50" w:type="dxa"/>
              <w:left w:w="100" w:type="dxa"/>
            </w:tcMar>
            <w:vAlign w:val="center"/>
          </w:tcPr>
          <w:p w:rsidR="00DB0534" w:rsidRDefault="00DB0534">
            <w:pPr>
              <w:spacing w:after="0"/>
              <w:ind w:left="135"/>
            </w:pPr>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20</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cea</w:t>
              </w:r>
              <w:r w:rsidRPr="00B94399">
                <w:rPr>
                  <w:rFonts w:ascii="Times New Roman" w:hAnsi="Times New Roman"/>
                  <w:color w:val="0000FF"/>
                  <w:u w:val="single"/>
                  <w:lang w:val="ru-RU"/>
                </w:rPr>
                <w:t>68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21</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cec</w:t>
              </w:r>
              <w:r w:rsidRPr="00B94399">
                <w:rPr>
                  <w:rFonts w:ascii="Times New Roman" w:hAnsi="Times New Roman"/>
                  <w:color w:val="0000FF"/>
                  <w:u w:val="single"/>
                  <w:lang w:val="ru-RU"/>
                </w:rPr>
                <w:t>3</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22</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cedba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24.02.2025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cf</w:t>
              </w:r>
              <w:r w:rsidRPr="00B94399">
                <w:rPr>
                  <w:rFonts w:ascii="Times New Roman" w:hAnsi="Times New Roman"/>
                  <w:color w:val="0000FF"/>
                  <w:u w:val="single"/>
                  <w:lang w:val="ru-RU"/>
                </w:rPr>
                <w:t>684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24</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Сезонные изменения в жизни </w:t>
            </w:r>
            <w:r w:rsidRPr="00B94399">
              <w:rPr>
                <w:rFonts w:ascii="Times New Roman" w:hAnsi="Times New Roman"/>
                <w:color w:val="000000"/>
                <w:sz w:val="24"/>
                <w:lang w:val="ru-RU"/>
              </w:rPr>
              <w:lastRenderedPageBreak/>
              <w:t>организмов</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7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cf</w:t>
              </w:r>
              <w:r w:rsidRPr="00B94399">
                <w:rPr>
                  <w:rFonts w:ascii="Times New Roman" w:hAnsi="Times New Roman"/>
                  <w:color w:val="0000FF"/>
                  <w:u w:val="single"/>
                  <w:lang w:val="ru-RU"/>
                </w:rPr>
                <w:t>508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cf</w:t>
              </w:r>
              <w:r w:rsidRPr="00B94399">
                <w:rPr>
                  <w:rFonts w:ascii="Times New Roman" w:hAnsi="Times New Roman"/>
                  <w:color w:val="0000FF"/>
                  <w:u w:val="single"/>
                  <w:lang w:val="ru-RU"/>
                </w:rPr>
                <w:t>684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26</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cf</w:t>
              </w:r>
              <w:r w:rsidRPr="00B94399">
                <w:rPr>
                  <w:rFonts w:ascii="Times New Roman" w:hAnsi="Times New Roman"/>
                  <w:color w:val="0000FF"/>
                  <w:u w:val="single"/>
                  <w:lang w:val="ru-RU"/>
                </w:rPr>
                <w:t>684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27</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31.03.2025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cf</w:t>
              </w:r>
              <w:r w:rsidRPr="00B94399">
                <w:rPr>
                  <w:rFonts w:ascii="Times New Roman" w:hAnsi="Times New Roman"/>
                  <w:color w:val="0000FF"/>
                  <w:u w:val="single"/>
                  <w:lang w:val="ru-RU"/>
                </w:rPr>
                <w:t>7</w:t>
              </w:r>
              <w:r>
                <w:rPr>
                  <w:rFonts w:ascii="Times New Roman" w:hAnsi="Times New Roman"/>
                  <w:color w:val="0000FF"/>
                  <w:u w:val="single"/>
                </w:rPr>
                <w:t>e</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Разнообразие природных сообществ/Всероссийская проверочная работа при проведении с использованием компьютера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07.04.2025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cfb</w:t>
              </w:r>
              <w:r w:rsidRPr="00B94399">
                <w:rPr>
                  <w:rFonts w:ascii="Times New Roman" w:hAnsi="Times New Roman"/>
                  <w:color w:val="0000FF"/>
                  <w:u w:val="single"/>
                  <w:lang w:val="ru-RU"/>
                </w:rPr>
                <w:t>20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29</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cfd</w:t>
              </w:r>
              <w:r w:rsidRPr="00B94399">
                <w:rPr>
                  <w:rFonts w:ascii="Times New Roman" w:hAnsi="Times New Roman"/>
                  <w:color w:val="0000FF"/>
                  <w:u w:val="single"/>
                  <w:lang w:val="ru-RU"/>
                </w:rPr>
                <w:t>3</w:t>
              </w:r>
              <w:r>
                <w:rPr>
                  <w:rFonts w:ascii="Times New Roman" w:hAnsi="Times New Roman"/>
                  <w:color w:val="0000FF"/>
                  <w:u w:val="single"/>
                </w:rPr>
                <w:t>c</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30</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cfeea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31</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Влияние человека на живую природу/Всероссийская проверочная работа при проведении на бумажном носителе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28.04.2025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0340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32</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05.05.2025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0340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12.05.2025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064</w:t>
              </w:r>
              <w:r>
                <w:rPr>
                  <w:rFonts w:ascii="Times New Roman" w:hAnsi="Times New Roman"/>
                  <w:color w:val="0000FF"/>
                  <w:u w:val="single"/>
                </w:rPr>
                <w:t>c</w:t>
              </w:r>
            </w:hyperlink>
          </w:p>
        </w:tc>
      </w:tr>
      <w:tr w:rsidR="00DB0534">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19.05.2025 </w:t>
            </w:r>
          </w:p>
        </w:tc>
        <w:tc>
          <w:tcPr>
            <w:tcW w:w="1957" w:type="dxa"/>
            <w:tcMar>
              <w:top w:w="50" w:type="dxa"/>
              <w:left w:w="100" w:type="dxa"/>
            </w:tcMar>
            <w:vAlign w:val="center"/>
          </w:tcPr>
          <w:p w:rsidR="00DB0534" w:rsidRDefault="00DB0534">
            <w:pPr>
              <w:spacing w:after="0"/>
              <w:ind w:left="135"/>
            </w:pPr>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998"/>
        <w:gridCol w:w="1132"/>
        <w:gridCol w:w="1841"/>
        <w:gridCol w:w="1910"/>
        <w:gridCol w:w="1423"/>
        <w:gridCol w:w="2873"/>
      </w:tblGrid>
      <w:tr w:rsidR="00DB0534">
        <w:trPr>
          <w:trHeight w:val="144"/>
          <w:tblCellSpacing w:w="20" w:type="nil"/>
        </w:trPr>
        <w:tc>
          <w:tcPr>
            <w:tcW w:w="357"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3344"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Тема урока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Дата изучения </w:t>
            </w:r>
          </w:p>
          <w:p w:rsidR="00DB0534" w:rsidRDefault="00DB0534">
            <w:pPr>
              <w:spacing w:after="0"/>
              <w:ind w:left="135"/>
            </w:pPr>
          </w:p>
        </w:tc>
        <w:tc>
          <w:tcPr>
            <w:tcW w:w="1935"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794"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487"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589"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3344" w:type="dxa"/>
            <w:tcMar>
              <w:top w:w="50" w:type="dxa"/>
              <w:left w:w="100" w:type="dxa"/>
            </w:tcMar>
            <w:vAlign w:val="center"/>
          </w:tcPr>
          <w:p w:rsidR="00DB0534" w:rsidRDefault="00B94399">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03.09.2024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0</w:t>
              </w:r>
              <w:r>
                <w:rPr>
                  <w:rFonts w:ascii="Times New Roman" w:hAnsi="Times New Roman"/>
                  <w:color w:val="0000FF"/>
                  <w:u w:val="single"/>
                </w:rPr>
                <w:t>af</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10.09.2024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0</w:t>
              </w:r>
              <w:r>
                <w:rPr>
                  <w:rFonts w:ascii="Times New Roman" w:hAnsi="Times New Roman"/>
                  <w:color w:val="0000FF"/>
                  <w:u w:val="single"/>
                </w:rPr>
                <w:t>c</w:t>
              </w:r>
              <w:r w:rsidRPr="00B94399">
                <w:rPr>
                  <w:rFonts w:ascii="Times New Roman" w:hAnsi="Times New Roman"/>
                  <w:color w:val="0000FF"/>
                  <w:u w:val="single"/>
                  <w:lang w:val="ru-RU"/>
                </w:rPr>
                <w:t>82</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Споровые и семенные растения Входная контрольная работа</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17.09.2024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0</w:t>
              </w:r>
              <w:r>
                <w:rPr>
                  <w:rFonts w:ascii="Times New Roman" w:hAnsi="Times New Roman"/>
                  <w:color w:val="0000FF"/>
                  <w:u w:val="single"/>
                </w:rPr>
                <w:t>de</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24.09.2024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0</w:t>
              </w:r>
              <w:r>
                <w:rPr>
                  <w:rFonts w:ascii="Times New Roman" w:hAnsi="Times New Roman"/>
                  <w:color w:val="0000FF"/>
                  <w:u w:val="single"/>
                </w:rPr>
                <w:t>fde</w:t>
              </w:r>
            </w:hyperlink>
          </w:p>
        </w:tc>
      </w:tr>
      <w:tr w:rsidR="00DB0534">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01.10.2024 </w:t>
            </w:r>
          </w:p>
        </w:tc>
        <w:tc>
          <w:tcPr>
            <w:tcW w:w="1935" w:type="dxa"/>
            <w:tcMar>
              <w:top w:w="50" w:type="dxa"/>
              <w:left w:w="100" w:type="dxa"/>
            </w:tcMar>
            <w:vAlign w:val="center"/>
          </w:tcPr>
          <w:p w:rsidR="00DB0534" w:rsidRDefault="00DB0534">
            <w:pPr>
              <w:spacing w:after="0"/>
              <w:ind w:left="135"/>
            </w:pPr>
          </w:p>
        </w:tc>
      </w:tr>
      <w:tr w:rsidR="00DB0534">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6</w:t>
            </w:r>
          </w:p>
        </w:tc>
        <w:tc>
          <w:tcPr>
            <w:tcW w:w="3344" w:type="dxa"/>
            <w:tcMar>
              <w:top w:w="50" w:type="dxa"/>
              <w:left w:w="100" w:type="dxa"/>
            </w:tcMar>
            <w:vAlign w:val="center"/>
          </w:tcPr>
          <w:p w:rsidR="00DB0534" w:rsidRDefault="00B94399">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08.10.2024 </w:t>
            </w:r>
          </w:p>
        </w:tc>
        <w:tc>
          <w:tcPr>
            <w:tcW w:w="1935" w:type="dxa"/>
            <w:tcMar>
              <w:top w:w="50" w:type="dxa"/>
              <w:left w:w="100" w:type="dxa"/>
            </w:tcMar>
            <w:vAlign w:val="center"/>
          </w:tcPr>
          <w:p w:rsidR="00DB0534" w:rsidRDefault="00DB0534">
            <w:pPr>
              <w:spacing w:after="0"/>
              <w:ind w:left="135"/>
            </w:pPr>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7</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15.10.2024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115</w:t>
              </w:r>
              <w:r>
                <w:rPr>
                  <w:rFonts w:ascii="Times New Roman" w:hAnsi="Times New Roman"/>
                  <w:color w:val="0000FF"/>
                  <w:u w:val="single"/>
                </w:rPr>
                <w:t>a</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8</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Органы растений. Лабораторная </w:t>
            </w:r>
            <w:r w:rsidRPr="00B94399">
              <w:rPr>
                <w:rFonts w:ascii="Times New Roman" w:hAnsi="Times New Roman"/>
                <w:color w:val="000000"/>
                <w:sz w:val="24"/>
                <w:lang w:val="ru-RU"/>
              </w:rPr>
              <w:lastRenderedPageBreak/>
              <w:t>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22.10.2024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8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12</w:t>
              </w:r>
              <w:r>
                <w:rPr>
                  <w:rFonts w:ascii="Times New Roman" w:hAnsi="Times New Roman"/>
                  <w:color w:val="0000FF"/>
                  <w:u w:val="single"/>
                </w:rPr>
                <w:t>ae</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05.11.2024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w:t>
              </w:r>
              <w:r>
                <w:rPr>
                  <w:rFonts w:ascii="Times New Roman" w:hAnsi="Times New Roman"/>
                  <w:color w:val="0000FF"/>
                  <w:u w:val="single"/>
                </w:rPr>
                <w:t>cca</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10</w:t>
            </w:r>
          </w:p>
        </w:tc>
        <w:tc>
          <w:tcPr>
            <w:tcW w:w="3344"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12.11.2024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1402</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11</w:t>
            </w:r>
          </w:p>
        </w:tc>
        <w:tc>
          <w:tcPr>
            <w:tcW w:w="3344" w:type="dxa"/>
            <w:tcMar>
              <w:top w:w="50" w:type="dxa"/>
              <w:left w:w="100" w:type="dxa"/>
            </w:tcMar>
            <w:vAlign w:val="center"/>
          </w:tcPr>
          <w:p w:rsidR="00DB0534" w:rsidRDefault="00B94399">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19.11.2024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197</w:t>
              </w:r>
              <w:r>
                <w:rPr>
                  <w:rFonts w:ascii="Times New Roman" w:hAnsi="Times New Roman"/>
                  <w:color w:val="0000FF"/>
                  <w:u w:val="single"/>
                </w:rPr>
                <w:t>a</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12</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26.11.2024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1</w:t>
              </w:r>
              <w:r>
                <w:rPr>
                  <w:rFonts w:ascii="Times New Roman" w:hAnsi="Times New Roman"/>
                  <w:color w:val="0000FF"/>
                  <w:u w:val="single"/>
                </w:rPr>
                <w:t>c</w:t>
              </w:r>
              <w:r w:rsidRPr="00B94399">
                <w:rPr>
                  <w:rFonts w:ascii="Times New Roman" w:hAnsi="Times New Roman"/>
                  <w:color w:val="0000FF"/>
                  <w:u w:val="single"/>
                  <w:lang w:val="ru-RU"/>
                </w:rPr>
                <w:t>90</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13</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Строение стебля. Лабораторная работа «Рассматривание микроскопического строения ветки дерева (на готовом </w:t>
            </w:r>
            <w:r w:rsidRPr="00B94399">
              <w:rPr>
                <w:rFonts w:ascii="Times New Roman" w:hAnsi="Times New Roman"/>
                <w:color w:val="000000"/>
                <w:sz w:val="24"/>
                <w:lang w:val="ru-RU"/>
              </w:rPr>
              <w:lastRenderedPageBreak/>
              <w:t>микропрепарате)»</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03.12.2024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28</w:t>
              </w:r>
              <w:r>
                <w:rPr>
                  <w:rFonts w:ascii="Times New Roman" w:hAnsi="Times New Roman"/>
                  <w:color w:val="0000FF"/>
                  <w:u w:val="single"/>
                </w:rPr>
                <w:t>ca</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10.12.2024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1</w:t>
              </w:r>
              <w:r>
                <w:rPr>
                  <w:rFonts w:ascii="Times New Roman" w:hAnsi="Times New Roman"/>
                  <w:color w:val="0000FF"/>
                  <w:u w:val="single"/>
                </w:rPr>
                <w:t>e</w:t>
              </w:r>
              <w:r w:rsidRPr="00B94399">
                <w:rPr>
                  <w:rFonts w:ascii="Times New Roman" w:hAnsi="Times New Roman"/>
                  <w:color w:val="0000FF"/>
                  <w:u w:val="single"/>
                  <w:lang w:val="ru-RU"/>
                </w:rPr>
                <w:t>98</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15</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17.12.2024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w:t>
              </w:r>
              <w:r>
                <w:rPr>
                  <w:rFonts w:ascii="Times New Roman" w:hAnsi="Times New Roman"/>
                  <w:color w:val="0000FF"/>
                  <w:u w:val="single"/>
                </w:rPr>
                <w:t>c</w:t>
              </w:r>
              <w:r w:rsidRPr="00B94399">
                <w:rPr>
                  <w:rFonts w:ascii="Times New Roman" w:hAnsi="Times New Roman"/>
                  <w:color w:val="0000FF"/>
                  <w:u w:val="single"/>
                  <w:lang w:val="ru-RU"/>
                </w:rPr>
                <w:t>08</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16</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24.12.2024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3842</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17</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14.01.2025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3842</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18</w:t>
            </w:r>
          </w:p>
        </w:tc>
        <w:tc>
          <w:tcPr>
            <w:tcW w:w="3344" w:type="dxa"/>
            <w:tcMar>
              <w:top w:w="50" w:type="dxa"/>
              <w:left w:w="100" w:type="dxa"/>
            </w:tcMar>
            <w:vAlign w:val="center"/>
          </w:tcPr>
          <w:p w:rsidR="00DB0534" w:rsidRDefault="00B94399">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21.01.2025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w:t>
              </w:r>
              <w:r>
                <w:rPr>
                  <w:rFonts w:ascii="Times New Roman" w:hAnsi="Times New Roman"/>
                  <w:color w:val="0000FF"/>
                  <w:u w:val="single"/>
                </w:rPr>
                <w:t>b</w:t>
              </w:r>
              <w:r w:rsidRPr="00B94399">
                <w:rPr>
                  <w:rFonts w:ascii="Times New Roman" w:hAnsi="Times New Roman"/>
                  <w:color w:val="0000FF"/>
                  <w:u w:val="single"/>
                  <w:lang w:val="ru-RU"/>
                </w:rPr>
                <w:t>4</w:t>
              </w:r>
              <w:r>
                <w:rPr>
                  <w:rFonts w:ascii="Times New Roman" w:hAnsi="Times New Roman"/>
                  <w:color w:val="0000FF"/>
                  <w:u w:val="single"/>
                </w:rPr>
                <w:t>e</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19</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28.01.2025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w:t>
              </w:r>
              <w:r>
                <w:rPr>
                  <w:rFonts w:ascii="Times New Roman" w:hAnsi="Times New Roman"/>
                  <w:color w:val="0000FF"/>
                  <w:u w:val="single"/>
                </w:rPr>
                <w:t>b</w:t>
              </w:r>
              <w:r w:rsidRPr="00B94399">
                <w:rPr>
                  <w:rFonts w:ascii="Times New Roman" w:hAnsi="Times New Roman"/>
                  <w:color w:val="0000FF"/>
                  <w:u w:val="single"/>
                  <w:lang w:val="ru-RU"/>
                </w:rPr>
                <w:t>4</w:t>
              </w:r>
              <w:r>
                <w:rPr>
                  <w:rFonts w:ascii="Times New Roman" w:hAnsi="Times New Roman"/>
                  <w:color w:val="0000FF"/>
                  <w:u w:val="single"/>
                </w:rPr>
                <w:t>e</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20</w:t>
            </w:r>
          </w:p>
        </w:tc>
        <w:tc>
          <w:tcPr>
            <w:tcW w:w="3344" w:type="dxa"/>
            <w:tcMar>
              <w:top w:w="50" w:type="dxa"/>
              <w:left w:w="100" w:type="dxa"/>
            </w:tcMar>
            <w:vAlign w:val="center"/>
          </w:tcPr>
          <w:p w:rsidR="00DB0534" w:rsidRDefault="00B94399">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04.02.2025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2550</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21</w:t>
            </w:r>
          </w:p>
        </w:tc>
        <w:tc>
          <w:tcPr>
            <w:tcW w:w="3344" w:type="dxa"/>
            <w:tcMar>
              <w:top w:w="50" w:type="dxa"/>
              <w:left w:w="100" w:type="dxa"/>
            </w:tcMar>
            <w:vAlign w:val="center"/>
          </w:tcPr>
          <w:p w:rsidR="00DB0534" w:rsidRDefault="00B94399">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11.02.2025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1</w:t>
              </w:r>
              <w:r>
                <w:rPr>
                  <w:rFonts w:ascii="Times New Roman" w:hAnsi="Times New Roman"/>
                  <w:color w:val="0000FF"/>
                  <w:u w:val="single"/>
                </w:rPr>
                <w:t>b</w:t>
              </w:r>
              <w:r w:rsidRPr="00B94399">
                <w:rPr>
                  <w:rFonts w:ascii="Times New Roman" w:hAnsi="Times New Roman"/>
                  <w:color w:val="0000FF"/>
                  <w:u w:val="single"/>
                  <w:lang w:val="ru-RU"/>
                </w:rPr>
                <w:t>00</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22</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Фотосинтез. Практическая работа «Наблюдение процесса выделения кислорода на свету аквариумными </w:t>
            </w:r>
            <w:r w:rsidRPr="00B94399">
              <w:rPr>
                <w:rFonts w:ascii="Times New Roman" w:hAnsi="Times New Roman"/>
                <w:color w:val="000000"/>
                <w:sz w:val="24"/>
                <w:lang w:val="ru-RU"/>
              </w:rPr>
              <w:lastRenderedPageBreak/>
              <w:t>растениями»</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18.02.2025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2028</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25.02.2025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2028</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24</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04.03.2025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21</w:t>
              </w:r>
              <w:r>
                <w:rPr>
                  <w:rFonts w:ascii="Times New Roman" w:hAnsi="Times New Roman"/>
                  <w:color w:val="0000FF"/>
                  <w:u w:val="single"/>
                </w:rPr>
                <w:t>c</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25</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11.03.2025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2320</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26</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18.03.2025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w:t>
              </w:r>
              <w:r>
                <w:rPr>
                  <w:rFonts w:ascii="Times New Roman" w:hAnsi="Times New Roman"/>
                  <w:color w:val="0000FF"/>
                  <w:u w:val="single"/>
                </w:rPr>
                <w:t>c</w:t>
              </w:r>
              <w:r w:rsidRPr="00B94399">
                <w:rPr>
                  <w:rFonts w:ascii="Times New Roman" w:hAnsi="Times New Roman"/>
                  <w:color w:val="0000FF"/>
                  <w:u w:val="single"/>
                  <w:lang w:val="ru-RU"/>
                </w:rPr>
                <w:t>08</w:t>
              </w:r>
            </w:hyperlink>
          </w:p>
        </w:tc>
      </w:tr>
      <w:tr w:rsidR="00DB0534">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27</w:t>
            </w:r>
          </w:p>
        </w:tc>
        <w:tc>
          <w:tcPr>
            <w:tcW w:w="3344" w:type="dxa"/>
            <w:tcMar>
              <w:top w:w="50" w:type="dxa"/>
              <w:left w:w="100" w:type="dxa"/>
            </w:tcMar>
            <w:vAlign w:val="center"/>
          </w:tcPr>
          <w:p w:rsidR="00DB0534" w:rsidRDefault="00B94399">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01.04.2025 </w:t>
            </w:r>
          </w:p>
        </w:tc>
        <w:tc>
          <w:tcPr>
            <w:tcW w:w="1935" w:type="dxa"/>
            <w:tcMar>
              <w:top w:w="50" w:type="dxa"/>
              <w:left w:w="100" w:type="dxa"/>
            </w:tcMar>
            <w:vAlign w:val="center"/>
          </w:tcPr>
          <w:p w:rsidR="00DB0534" w:rsidRDefault="00DB0534">
            <w:pPr>
              <w:spacing w:after="0"/>
              <w:ind w:left="135"/>
            </w:pPr>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28</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Прорастание семян. Практическая работа «Определение всхожести семян культурных растений и посев их в грунт». «Определение условий прорастания семян»/Всероссийская проверочная работа при проведении с использованием компьютера</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08.04.2025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w:t>
              </w:r>
              <w:r>
                <w:rPr>
                  <w:rFonts w:ascii="Times New Roman" w:hAnsi="Times New Roman"/>
                  <w:color w:val="0000FF"/>
                  <w:u w:val="single"/>
                </w:rPr>
                <w:t>cca</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29</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w:t>
            </w:r>
            <w:r w:rsidRPr="00B94399">
              <w:rPr>
                <w:rFonts w:ascii="Times New Roman" w:hAnsi="Times New Roman"/>
                <w:color w:val="000000"/>
                <w:sz w:val="24"/>
                <w:lang w:val="ru-RU"/>
              </w:rPr>
              <w:lastRenderedPageBreak/>
              <w:t>гороха)»/Всероссийская проверочная работа при проведении на бумажном носителе</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15.04.2025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2</w:t>
              </w:r>
              <w:r>
                <w:rPr>
                  <w:rFonts w:ascii="Times New Roman" w:hAnsi="Times New Roman"/>
                  <w:color w:val="0000FF"/>
                  <w:u w:val="single"/>
                </w:rPr>
                <w:t>fb</w:t>
              </w:r>
              <w:r w:rsidRPr="00B94399">
                <w:rPr>
                  <w:rFonts w:ascii="Times New Roman" w:hAnsi="Times New Roman"/>
                  <w:color w:val="0000FF"/>
                  <w:u w:val="single"/>
                  <w:lang w:val="ru-RU"/>
                </w:rPr>
                <w:t>4</w:t>
              </w:r>
            </w:hyperlink>
          </w:p>
        </w:tc>
      </w:tr>
      <w:tr w:rsidR="00DB0534">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22.04.2025 </w:t>
            </w:r>
          </w:p>
        </w:tc>
        <w:tc>
          <w:tcPr>
            <w:tcW w:w="1935" w:type="dxa"/>
            <w:tcMar>
              <w:top w:w="50" w:type="dxa"/>
              <w:left w:w="100" w:type="dxa"/>
            </w:tcMar>
            <w:vAlign w:val="center"/>
          </w:tcPr>
          <w:p w:rsidR="00DB0534" w:rsidRDefault="00DB0534">
            <w:pPr>
              <w:spacing w:after="0"/>
              <w:ind w:left="135"/>
            </w:pPr>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31</w:t>
            </w:r>
          </w:p>
        </w:tc>
        <w:tc>
          <w:tcPr>
            <w:tcW w:w="3344" w:type="dxa"/>
            <w:tcMar>
              <w:top w:w="50" w:type="dxa"/>
              <w:left w:w="100" w:type="dxa"/>
            </w:tcMar>
            <w:vAlign w:val="center"/>
          </w:tcPr>
          <w:p w:rsidR="00DB0534" w:rsidRDefault="00B94399">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29.04.2025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3842</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32</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Образование плодов и семян. Итоговое контрольное тестирование</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06.05.2025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39</w:t>
              </w:r>
              <w:r>
                <w:rPr>
                  <w:rFonts w:ascii="Times New Roman" w:hAnsi="Times New Roman"/>
                  <w:color w:val="0000FF"/>
                  <w:u w:val="single"/>
                </w:rPr>
                <w:t>c</w:t>
              </w:r>
              <w:r w:rsidRPr="00B94399">
                <w:rPr>
                  <w:rFonts w:ascii="Times New Roman" w:hAnsi="Times New Roman"/>
                  <w:color w:val="0000FF"/>
                  <w:u w:val="single"/>
                  <w:lang w:val="ru-RU"/>
                </w:rPr>
                <w:t>8</w:t>
              </w:r>
            </w:hyperlink>
          </w:p>
        </w:tc>
      </w:tr>
      <w:tr w:rsidR="00DB0534" w:rsidRPr="00875705">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33</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13.05.2025 </w:t>
            </w:r>
          </w:p>
        </w:tc>
        <w:tc>
          <w:tcPr>
            <w:tcW w:w="1935"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34</w:t>
              </w:r>
              <w:r>
                <w:rPr>
                  <w:rFonts w:ascii="Times New Roman" w:hAnsi="Times New Roman"/>
                  <w:color w:val="0000FF"/>
                  <w:u w:val="single"/>
                </w:rPr>
                <w:t>d</w:t>
              </w:r>
              <w:r w:rsidRPr="00B94399">
                <w:rPr>
                  <w:rFonts w:ascii="Times New Roman" w:hAnsi="Times New Roman"/>
                  <w:color w:val="0000FF"/>
                  <w:u w:val="single"/>
                  <w:lang w:val="ru-RU"/>
                </w:rPr>
                <w:t>2</w:t>
              </w:r>
            </w:hyperlink>
          </w:p>
        </w:tc>
      </w:tr>
      <w:tr w:rsidR="00DB0534">
        <w:trPr>
          <w:trHeight w:val="144"/>
          <w:tblCellSpacing w:w="20" w:type="nil"/>
        </w:trPr>
        <w:tc>
          <w:tcPr>
            <w:tcW w:w="357" w:type="dxa"/>
            <w:tcMar>
              <w:top w:w="50" w:type="dxa"/>
              <w:left w:w="100" w:type="dxa"/>
            </w:tcMar>
            <w:vAlign w:val="center"/>
          </w:tcPr>
          <w:p w:rsidR="00DB0534" w:rsidRDefault="00B94399">
            <w:pPr>
              <w:spacing w:after="0"/>
            </w:pPr>
            <w:r>
              <w:rPr>
                <w:rFonts w:ascii="Times New Roman" w:hAnsi="Times New Roman"/>
                <w:color w:val="000000"/>
                <w:sz w:val="24"/>
              </w:rPr>
              <w:t>34</w:t>
            </w:r>
          </w:p>
        </w:tc>
        <w:tc>
          <w:tcPr>
            <w:tcW w:w="3344"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DB0534" w:rsidRDefault="00DB0534">
            <w:pPr>
              <w:spacing w:after="0"/>
              <w:ind w:left="135"/>
              <w:jc w:val="center"/>
            </w:pPr>
          </w:p>
        </w:tc>
        <w:tc>
          <w:tcPr>
            <w:tcW w:w="1589" w:type="dxa"/>
            <w:tcMar>
              <w:top w:w="50" w:type="dxa"/>
              <w:left w:w="100" w:type="dxa"/>
            </w:tcMar>
            <w:vAlign w:val="center"/>
          </w:tcPr>
          <w:p w:rsidR="00DB0534" w:rsidRDefault="00DB0534">
            <w:pPr>
              <w:spacing w:after="0"/>
              <w:ind w:left="135"/>
              <w:jc w:val="center"/>
            </w:pPr>
          </w:p>
        </w:tc>
        <w:tc>
          <w:tcPr>
            <w:tcW w:w="1223"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20.05.2025 </w:t>
            </w:r>
          </w:p>
        </w:tc>
        <w:tc>
          <w:tcPr>
            <w:tcW w:w="1935" w:type="dxa"/>
            <w:tcMar>
              <w:top w:w="50" w:type="dxa"/>
              <w:left w:w="100" w:type="dxa"/>
            </w:tcMar>
            <w:vAlign w:val="center"/>
          </w:tcPr>
          <w:p w:rsidR="00DB0534" w:rsidRDefault="00DB0534">
            <w:pPr>
              <w:spacing w:after="0"/>
              <w:ind w:left="135"/>
            </w:pPr>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2 </w:t>
            </w:r>
          </w:p>
        </w:tc>
        <w:tc>
          <w:tcPr>
            <w:tcW w:w="158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1"/>
        <w:gridCol w:w="4226"/>
        <w:gridCol w:w="1026"/>
        <w:gridCol w:w="1841"/>
        <w:gridCol w:w="1910"/>
        <w:gridCol w:w="1423"/>
        <w:gridCol w:w="2873"/>
      </w:tblGrid>
      <w:tr w:rsidR="00DB0534">
        <w:trPr>
          <w:trHeight w:val="144"/>
          <w:tblCellSpacing w:w="20" w:type="nil"/>
        </w:trPr>
        <w:tc>
          <w:tcPr>
            <w:tcW w:w="334"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3696"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Тема урока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Дата изучения </w:t>
            </w:r>
          </w:p>
          <w:p w:rsidR="00DB0534" w:rsidRDefault="00DB0534">
            <w:pPr>
              <w:spacing w:after="0"/>
              <w:ind w:left="135"/>
            </w:pPr>
          </w:p>
        </w:tc>
        <w:tc>
          <w:tcPr>
            <w:tcW w:w="1890"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756"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442"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547"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4314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Систематика растений. Входная контрольная работа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449</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46</w:t>
              </w:r>
              <w:r>
                <w:rPr>
                  <w:rFonts w:ascii="Times New Roman" w:hAnsi="Times New Roman"/>
                  <w:color w:val="0000FF"/>
                  <w:u w:val="single"/>
                </w:rPr>
                <w:t>a</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24.09.2024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4832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01.10.2024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499</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08.10.2024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w:t>
              </w:r>
              <w:r>
                <w:rPr>
                  <w:rFonts w:ascii="Times New Roman" w:hAnsi="Times New Roman"/>
                  <w:color w:val="0000FF"/>
                  <w:u w:val="single"/>
                </w:rPr>
                <w:t>fc</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7</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B94399">
              <w:rPr>
                <w:rFonts w:ascii="Times New Roman" w:hAnsi="Times New Roman"/>
                <w:color w:val="000000"/>
                <w:sz w:val="24"/>
                <w:lang w:val="ru-RU"/>
              </w:rPr>
              <w:lastRenderedPageBreak/>
              <w:t>(на местных видах)»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15.10.2024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w:t>
              </w:r>
              <w:r>
                <w:rPr>
                  <w:rFonts w:ascii="Times New Roman" w:hAnsi="Times New Roman"/>
                  <w:color w:val="0000FF"/>
                  <w:u w:val="single"/>
                </w:rPr>
                <w:t>b</w:t>
              </w:r>
              <w:r w:rsidRPr="00B94399">
                <w:rPr>
                  <w:rFonts w:ascii="Times New Roman" w:hAnsi="Times New Roman"/>
                  <w:color w:val="0000FF"/>
                  <w:u w:val="single"/>
                  <w:lang w:val="ru-RU"/>
                </w:rPr>
                <w:t>02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22.10.2024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w:t>
              </w:r>
              <w:r>
                <w:rPr>
                  <w:rFonts w:ascii="Times New Roman" w:hAnsi="Times New Roman"/>
                  <w:color w:val="0000FF"/>
                  <w:u w:val="single"/>
                </w:rPr>
                <w:t>e</w:t>
              </w:r>
              <w:r w:rsidRPr="00B94399">
                <w:rPr>
                  <w:rFonts w:ascii="Times New Roman" w:hAnsi="Times New Roman"/>
                  <w:color w:val="0000FF"/>
                  <w:u w:val="single"/>
                  <w:lang w:val="ru-RU"/>
                </w:rPr>
                <w:t>5</w:t>
              </w:r>
              <w:r>
                <w:rPr>
                  <w:rFonts w:ascii="Times New Roman" w:hAnsi="Times New Roman"/>
                  <w:color w:val="0000FF"/>
                  <w:u w:val="single"/>
                </w:rPr>
                <w:t>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9</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05.11.2024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4</w:t>
              </w:r>
              <w:r>
                <w:rPr>
                  <w:rFonts w:ascii="Times New Roman" w:hAnsi="Times New Roman"/>
                  <w:color w:val="0000FF"/>
                  <w:u w:val="single"/>
                </w:rPr>
                <w:t>fc</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10</w:t>
            </w:r>
          </w:p>
        </w:tc>
        <w:tc>
          <w:tcPr>
            <w:tcW w:w="3696"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12.11.2024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512</w:t>
              </w:r>
              <w:r>
                <w:rPr>
                  <w:rFonts w:ascii="Times New Roman" w:hAnsi="Times New Roman"/>
                  <w:color w:val="0000FF"/>
                  <w:u w:val="single"/>
                </w:rPr>
                <w:t>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11</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19.11.2024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5282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26.11.2024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55</w:t>
              </w:r>
              <w:r>
                <w:rPr>
                  <w:rFonts w:ascii="Times New Roman" w:hAnsi="Times New Roman"/>
                  <w:color w:val="0000FF"/>
                  <w:u w:val="single"/>
                </w:rPr>
                <w:t>a</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13</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5714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14</w:t>
            </w:r>
          </w:p>
        </w:tc>
        <w:tc>
          <w:tcPr>
            <w:tcW w:w="3696"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5868</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Классификация и цикл развития покрытосеменных растений. Контрольная работа за первое полугодие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a</w:t>
              </w:r>
              <w:r w:rsidRPr="00B94399">
                <w:rPr>
                  <w:rFonts w:ascii="Times New Roman" w:hAnsi="Times New Roman"/>
                  <w:color w:val="0000FF"/>
                  <w:u w:val="single"/>
                  <w:lang w:val="ru-RU"/>
                </w:rPr>
                <w:t>02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16</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24.12.2024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b</w:t>
              </w:r>
              <w:r w:rsidRPr="00B94399">
                <w:rPr>
                  <w:rFonts w:ascii="Times New Roman" w:hAnsi="Times New Roman"/>
                  <w:color w:val="0000FF"/>
                  <w:u w:val="single"/>
                  <w:lang w:val="ru-RU"/>
                </w:rPr>
                <w:t>88</w:t>
              </w:r>
            </w:hyperlink>
            <w:r w:rsidRPr="00B94399">
              <w:rPr>
                <w:rFonts w:ascii="Times New Roman" w:hAnsi="Times New Roman"/>
                <w:color w:val="000000"/>
                <w:sz w:val="24"/>
                <w:lang w:val="ru-RU"/>
              </w:rPr>
              <w:t xml:space="preserve"> </w:t>
            </w:r>
            <w:hyperlink r:id="rId12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dae</w:t>
              </w:r>
            </w:hyperlink>
            <w:r w:rsidRPr="00B94399">
              <w:rPr>
                <w:rFonts w:ascii="Times New Roman" w:hAnsi="Times New Roman"/>
                <w:color w:val="000000"/>
                <w:sz w:val="24"/>
                <w:lang w:val="ru-RU"/>
              </w:rPr>
              <w:t xml:space="preserve"> </w:t>
            </w:r>
            <w:hyperlink r:id="rId13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f</w:t>
              </w:r>
              <w:r w:rsidRPr="00B94399">
                <w:rPr>
                  <w:rFonts w:ascii="Times New Roman" w:hAnsi="Times New Roman"/>
                  <w:color w:val="0000FF"/>
                  <w:u w:val="single"/>
                  <w:lang w:val="ru-RU"/>
                </w:rPr>
                <w:t>20</w:t>
              </w:r>
            </w:hyperlink>
            <w:r w:rsidRPr="00B94399">
              <w:rPr>
                <w:rFonts w:ascii="Times New Roman" w:hAnsi="Times New Roman"/>
                <w:color w:val="000000"/>
                <w:sz w:val="24"/>
                <w:lang w:val="ru-RU"/>
              </w:rPr>
              <w:t xml:space="preserve"> </w:t>
            </w:r>
            <w:hyperlink r:id="rId13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607</w:t>
              </w:r>
              <w:r>
                <w:rPr>
                  <w:rFonts w:ascii="Times New Roman" w:hAnsi="Times New Roman"/>
                  <w:color w:val="0000FF"/>
                  <w:u w:val="single"/>
                </w:rPr>
                <w:t>e</w:t>
              </w:r>
            </w:hyperlink>
            <w:r w:rsidRPr="00B94399">
              <w:rPr>
                <w:rFonts w:ascii="Times New Roman" w:hAnsi="Times New Roman"/>
                <w:color w:val="000000"/>
                <w:sz w:val="24"/>
                <w:lang w:val="ru-RU"/>
              </w:rPr>
              <w:t xml:space="preserve"> </w:t>
            </w:r>
            <w:hyperlink r:id="rId13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61</w:t>
              </w:r>
              <w:r>
                <w:rPr>
                  <w:rFonts w:ascii="Times New Roman" w:hAnsi="Times New Roman"/>
                  <w:color w:val="0000FF"/>
                  <w:u w:val="single"/>
                </w:rPr>
                <w:t>e</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17</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b</w:t>
              </w:r>
              <w:r w:rsidRPr="00B94399">
                <w:rPr>
                  <w:rFonts w:ascii="Times New Roman" w:hAnsi="Times New Roman"/>
                  <w:color w:val="0000FF"/>
                  <w:u w:val="single"/>
                  <w:lang w:val="ru-RU"/>
                </w:rPr>
                <w:t>88</w:t>
              </w:r>
            </w:hyperlink>
            <w:r w:rsidRPr="00B94399">
              <w:rPr>
                <w:rFonts w:ascii="Times New Roman" w:hAnsi="Times New Roman"/>
                <w:color w:val="000000"/>
                <w:sz w:val="24"/>
                <w:lang w:val="ru-RU"/>
              </w:rPr>
              <w:t xml:space="preserve"> </w:t>
            </w:r>
            <w:hyperlink r:id="rId13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dae</w:t>
              </w:r>
            </w:hyperlink>
            <w:r w:rsidRPr="00B94399">
              <w:rPr>
                <w:rFonts w:ascii="Times New Roman" w:hAnsi="Times New Roman"/>
                <w:color w:val="000000"/>
                <w:sz w:val="24"/>
                <w:lang w:val="ru-RU"/>
              </w:rPr>
              <w:t xml:space="preserve"> </w:t>
            </w:r>
            <w:hyperlink r:id="rId13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f</w:t>
              </w:r>
              <w:r w:rsidRPr="00B94399">
                <w:rPr>
                  <w:rFonts w:ascii="Times New Roman" w:hAnsi="Times New Roman"/>
                  <w:color w:val="0000FF"/>
                  <w:u w:val="single"/>
                  <w:lang w:val="ru-RU"/>
                </w:rPr>
                <w:t>20</w:t>
              </w:r>
            </w:hyperlink>
            <w:r w:rsidRPr="00B94399">
              <w:rPr>
                <w:rFonts w:ascii="Times New Roman" w:hAnsi="Times New Roman"/>
                <w:color w:val="000000"/>
                <w:sz w:val="24"/>
                <w:lang w:val="ru-RU"/>
              </w:rPr>
              <w:t xml:space="preserve"> </w:t>
            </w:r>
            <w:hyperlink r:id="rId13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607</w:t>
              </w:r>
              <w:r>
                <w:rPr>
                  <w:rFonts w:ascii="Times New Roman" w:hAnsi="Times New Roman"/>
                  <w:color w:val="0000FF"/>
                  <w:u w:val="single"/>
                </w:rPr>
                <w:t>e</w:t>
              </w:r>
            </w:hyperlink>
            <w:r w:rsidRPr="00B94399">
              <w:rPr>
                <w:rFonts w:ascii="Times New Roman" w:hAnsi="Times New Roman"/>
                <w:color w:val="000000"/>
                <w:sz w:val="24"/>
                <w:lang w:val="ru-RU"/>
              </w:rPr>
              <w:t xml:space="preserve"> </w:t>
            </w:r>
            <w:hyperlink r:id="rId13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61</w:t>
              </w:r>
              <w:r>
                <w:rPr>
                  <w:rFonts w:ascii="Times New Roman" w:hAnsi="Times New Roman"/>
                  <w:color w:val="0000FF"/>
                  <w:u w:val="single"/>
                </w:rPr>
                <w:t>e</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18</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b</w:t>
              </w:r>
              <w:r w:rsidRPr="00B94399">
                <w:rPr>
                  <w:rFonts w:ascii="Times New Roman" w:hAnsi="Times New Roman"/>
                  <w:color w:val="0000FF"/>
                  <w:u w:val="single"/>
                  <w:lang w:val="ru-RU"/>
                </w:rPr>
                <w:t>88</w:t>
              </w:r>
            </w:hyperlink>
            <w:r w:rsidRPr="00B94399">
              <w:rPr>
                <w:rFonts w:ascii="Times New Roman" w:hAnsi="Times New Roman"/>
                <w:color w:val="000000"/>
                <w:sz w:val="24"/>
                <w:lang w:val="ru-RU"/>
              </w:rPr>
              <w:t xml:space="preserve"> </w:t>
            </w:r>
            <w:hyperlink r:id="rId13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dae</w:t>
              </w:r>
            </w:hyperlink>
            <w:r w:rsidRPr="00B94399">
              <w:rPr>
                <w:rFonts w:ascii="Times New Roman" w:hAnsi="Times New Roman"/>
                <w:color w:val="000000"/>
                <w:sz w:val="24"/>
                <w:lang w:val="ru-RU"/>
              </w:rPr>
              <w:t xml:space="preserve"> </w:t>
            </w:r>
            <w:hyperlink r:id="rId14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5</w:t>
              </w:r>
              <w:r>
                <w:rPr>
                  <w:rFonts w:ascii="Times New Roman" w:hAnsi="Times New Roman"/>
                  <w:color w:val="0000FF"/>
                  <w:u w:val="single"/>
                </w:rPr>
                <w:t>f</w:t>
              </w:r>
              <w:r w:rsidRPr="00B94399">
                <w:rPr>
                  <w:rFonts w:ascii="Times New Roman" w:hAnsi="Times New Roman"/>
                  <w:color w:val="0000FF"/>
                  <w:u w:val="single"/>
                  <w:lang w:val="ru-RU"/>
                </w:rPr>
                <w:t>20</w:t>
              </w:r>
            </w:hyperlink>
            <w:r w:rsidRPr="00B94399">
              <w:rPr>
                <w:rFonts w:ascii="Times New Roman" w:hAnsi="Times New Roman"/>
                <w:color w:val="000000"/>
                <w:sz w:val="24"/>
                <w:lang w:val="ru-RU"/>
              </w:rPr>
              <w:t xml:space="preserve"> </w:t>
            </w:r>
            <w:hyperlink r:id="rId14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607</w:t>
              </w:r>
              <w:r>
                <w:rPr>
                  <w:rFonts w:ascii="Times New Roman" w:hAnsi="Times New Roman"/>
                  <w:color w:val="0000FF"/>
                  <w:u w:val="single"/>
                </w:rPr>
                <w:t>e</w:t>
              </w:r>
            </w:hyperlink>
            <w:r w:rsidRPr="00B94399">
              <w:rPr>
                <w:rFonts w:ascii="Times New Roman" w:hAnsi="Times New Roman"/>
                <w:color w:val="000000"/>
                <w:sz w:val="24"/>
                <w:lang w:val="ru-RU"/>
              </w:rPr>
              <w:t xml:space="preserve"> </w:t>
            </w:r>
            <w:hyperlink r:id="rId14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61</w:t>
              </w:r>
              <w:r>
                <w:rPr>
                  <w:rFonts w:ascii="Times New Roman" w:hAnsi="Times New Roman"/>
                  <w:color w:val="0000FF"/>
                  <w:u w:val="single"/>
                </w:rPr>
                <w:t>e</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19</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28.01.2025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634</w:t>
              </w:r>
              <w:r>
                <w:rPr>
                  <w:rFonts w:ascii="Times New Roman" w:hAnsi="Times New Roman"/>
                  <w:color w:val="0000FF"/>
                  <w:u w:val="single"/>
                </w:rPr>
                <w:t>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20</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Эволюционное развитие растительного мира на Земле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04.02.2025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651</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21</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Этапы развития наземных растений </w:t>
            </w:r>
            <w:r w:rsidRPr="00B94399">
              <w:rPr>
                <w:rFonts w:ascii="Times New Roman" w:hAnsi="Times New Roman"/>
                <w:color w:val="000000"/>
                <w:sz w:val="24"/>
                <w:lang w:val="ru-RU"/>
              </w:rPr>
              <w:lastRenderedPageBreak/>
              <w:t>основных систематических групп</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14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668</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67</w:t>
              </w:r>
              <w:r>
                <w:rPr>
                  <w:rFonts w:ascii="Times New Roman" w:hAnsi="Times New Roman"/>
                  <w:color w:val="0000FF"/>
                  <w:u w:val="single"/>
                </w:rPr>
                <w:t>ea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23</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25.02.2025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695</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24</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04.03.2025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695</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25</w:t>
            </w:r>
          </w:p>
        </w:tc>
        <w:tc>
          <w:tcPr>
            <w:tcW w:w="3696"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w:t>
              </w:r>
              <w:r>
                <w:rPr>
                  <w:rFonts w:ascii="Times New Roman" w:hAnsi="Times New Roman"/>
                  <w:color w:val="0000FF"/>
                  <w:u w:val="single"/>
                </w:rPr>
                <w:t>cc</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26</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w:t>
              </w:r>
              <w:r>
                <w:rPr>
                  <w:rFonts w:ascii="Times New Roman" w:hAnsi="Times New Roman"/>
                  <w:color w:val="0000FF"/>
                  <w:u w:val="single"/>
                </w:rPr>
                <w:t>e</w:t>
              </w:r>
              <w:r w:rsidRPr="00B94399">
                <w:rPr>
                  <w:rFonts w:ascii="Times New Roman" w:hAnsi="Times New Roman"/>
                  <w:color w:val="0000FF"/>
                  <w:u w:val="single"/>
                  <w:lang w:val="ru-RU"/>
                </w:rPr>
                <w:t>2</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27</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Охрана растительного мира/ Всероссийская проверочная работа при проведении с использованием компьютера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01.04.2025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6</w:t>
              </w:r>
              <w:r>
                <w:rPr>
                  <w:rFonts w:ascii="Times New Roman" w:hAnsi="Times New Roman"/>
                  <w:color w:val="0000FF"/>
                  <w:u w:val="single"/>
                </w:rPr>
                <w:t>f</w:t>
              </w:r>
              <w:r w:rsidRPr="00B94399">
                <w:rPr>
                  <w:rFonts w:ascii="Times New Roman" w:hAnsi="Times New Roman"/>
                  <w:color w:val="0000FF"/>
                  <w:u w:val="single"/>
                  <w:lang w:val="ru-RU"/>
                </w:rPr>
                <w:t>88</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28</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микропрепаратах)»/Всероссийская проверочная работа при проведении на бумажном носителе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08.04.2025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75</w:t>
              </w:r>
              <w:r>
                <w:rPr>
                  <w:rFonts w:ascii="Times New Roman" w:hAnsi="Times New Roman"/>
                  <w:color w:val="0000FF"/>
                  <w:u w:val="single"/>
                </w:rPr>
                <w:t>f</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29</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15.04.2025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75</w:t>
              </w:r>
              <w:r>
                <w:rPr>
                  <w:rFonts w:ascii="Times New Roman" w:hAnsi="Times New Roman"/>
                  <w:color w:val="0000FF"/>
                  <w:u w:val="single"/>
                </w:rPr>
                <w:t>f</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30</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22.04.2025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70</w:t>
              </w:r>
              <w:r>
                <w:rPr>
                  <w:rFonts w:ascii="Times New Roman" w:hAnsi="Times New Roman"/>
                  <w:color w:val="0000FF"/>
                  <w:u w:val="single"/>
                </w:rPr>
                <w:t>e</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29.04.2025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70</w:t>
              </w:r>
              <w:r>
                <w:rPr>
                  <w:rFonts w:ascii="Times New Roman" w:hAnsi="Times New Roman"/>
                  <w:color w:val="0000FF"/>
                  <w:u w:val="single"/>
                </w:rPr>
                <w:t>e</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06.05.2025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72</w:t>
              </w:r>
              <w:r>
                <w:rPr>
                  <w:rFonts w:ascii="Times New Roman" w:hAnsi="Times New Roman"/>
                  <w:color w:val="0000FF"/>
                  <w:u w:val="single"/>
                </w:rPr>
                <w:t>b</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33</w:t>
            </w:r>
          </w:p>
        </w:tc>
        <w:tc>
          <w:tcPr>
            <w:tcW w:w="3696"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Грибы -паразиты растений, животных и человека. </w:t>
            </w:r>
            <w:r>
              <w:rPr>
                <w:rFonts w:ascii="Times New Roman" w:hAnsi="Times New Roman"/>
                <w:color w:val="000000"/>
                <w:sz w:val="24"/>
              </w:rPr>
              <w:t>Итоговое контрольное тестирование</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13.05.2025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72</w:t>
              </w:r>
              <w:r>
                <w:rPr>
                  <w:rFonts w:ascii="Times New Roman" w:hAnsi="Times New Roman"/>
                  <w:color w:val="0000FF"/>
                  <w:u w:val="single"/>
                </w:rPr>
                <w:t>b</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34</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20.05.2025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7460</w:t>
              </w:r>
            </w:hyperlink>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4096"/>
        <w:gridCol w:w="1088"/>
        <w:gridCol w:w="1841"/>
        <w:gridCol w:w="1910"/>
        <w:gridCol w:w="1423"/>
        <w:gridCol w:w="2873"/>
      </w:tblGrid>
      <w:tr w:rsidR="00DB0534">
        <w:trPr>
          <w:trHeight w:val="144"/>
          <w:tblCellSpacing w:w="20" w:type="nil"/>
        </w:trPr>
        <w:tc>
          <w:tcPr>
            <w:tcW w:w="334"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3696"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Тема урока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Дата изучения </w:t>
            </w:r>
          </w:p>
          <w:p w:rsidR="00DB0534" w:rsidRDefault="00DB0534">
            <w:pPr>
              <w:spacing w:after="0"/>
              <w:ind w:left="135"/>
            </w:pPr>
          </w:p>
        </w:tc>
        <w:tc>
          <w:tcPr>
            <w:tcW w:w="1890"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756"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442"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547"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02.09.2024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7744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05.09.2024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78</w:t>
              </w:r>
              <w:r>
                <w:rPr>
                  <w:rFonts w:ascii="Times New Roman" w:hAnsi="Times New Roman"/>
                  <w:color w:val="0000FF"/>
                  <w:u w:val="single"/>
                </w:rPr>
                <w:t>a</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09.09.2024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w:t>
              </w:r>
              <w:r>
                <w:rPr>
                  <w:rFonts w:ascii="Times New Roman" w:hAnsi="Times New Roman"/>
                  <w:color w:val="0000FF"/>
                  <w:u w:val="single"/>
                </w:rPr>
                <w:t>c</w:t>
              </w:r>
              <w:r w:rsidRPr="00B94399">
                <w:rPr>
                  <w:rFonts w:ascii="Times New Roman" w:hAnsi="Times New Roman"/>
                  <w:color w:val="0000FF"/>
                  <w:u w:val="single"/>
                  <w:lang w:val="ru-RU"/>
                </w:rPr>
                <w:t>26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12.09.2024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w:t>
              </w:r>
              <w:r>
                <w:rPr>
                  <w:rFonts w:ascii="Times New Roman" w:hAnsi="Times New Roman"/>
                  <w:color w:val="0000FF"/>
                  <w:u w:val="single"/>
                </w:rPr>
                <w:t>d</w:t>
              </w:r>
              <w:r w:rsidRPr="00B94399">
                <w:rPr>
                  <w:rFonts w:ascii="Times New Roman" w:hAnsi="Times New Roman"/>
                  <w:color w:val="0000FF"/>
                  <w:u w:val="single"/>
                  <w:lang w:val="ru-RU"/>
                </w:rPr>
                <w:t>98</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16.09.2024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7</w:t>
              </w:r>
              <w:r>
                <w:rPr>
                  <w:rFonts w:ascii="Times New Roman" w:hAnsi="Times New Roman"/>
                  <w:color w:val="0000FF"/>
                  <w:u w:val="single"/>
                </w:rPr>
                <w:t>f</w:t>
              </w:r>
              <w:r w:rsidRPr="00B94399">
                <w:rPr>
                  <w:rFonts w:ascii="Times New Roman" w:hAnsi="Times New Roman"/>
                  <w:color w:val="0000FF"/>
                  <w:u w:val="single"/>
                  <w:lang w:val="ru-RU"/>
                </w:rPr>
                <w:t>1</w:t>
              </w:r>
              <w:r>
                <w:rPr>
                  <w:rFonts w:ascii="Times New Roman" w:hAnsi="Times New Roman"/>
                  <w:color w:val="0000FF"/>
                  <w:u w:val="single"/>
                </w:rPr>
                <w:t>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w:t>
            </w:r>
          </w:p>
        </w:tc>
        <w:tc>
          <w:tcPr>
            <w:tcW w:w="3696"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Питание и пищеварение у простейших и беспозвоночных животных. </w:t>
            </w:r>
            <w:r>
              <w:rPr>
                <w:rFonts w:ascii="Times New Roman" w:hAnsi="Times New Roman"/>
                <w:color w:val="000000"/>
                <w:sz w:val="24"/>
              </w:rPr>
              <w:t>Входная контрольная работа</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19.09.2024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809</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7</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Питание и пищеварение у позвоночных животных. </w:t>
            </w:r>
            <w:r w:rsidRPr="00B94399">
              <w:rPr>
                <w:rFonts w:ascii="Times New Roman" w:hAnsi="Times New Roman"/>
                <w:color w:val="000000"/>
                <w:sz w:val="24"/>
                <w:lang w:val="ru-RU"/>
              </w:rPr>
              <w:lastRenderedPageBreak/>
              <w:t>Практическая работа «Изучение способов поглощения пищи у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23.09.2024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82</w:t>
              </w:r>
              <w:r>
                <w:rPr>
                  <w:rFonts w:ascii="Times New Roman" w:hAnsi="Times New Roman"/>
                  <w:color w:val="0000FF"/>
                  <w:u w:val="single"/>
                </w:rPr>
                <w:t>ca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26.09.2024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84</w:t>
              </w:r>
              <w:r>
                <w:rPr>
                  <w:rFonts w:ascii="Times New Roman" w:hAnsi="Times New Roman"/>
                  <w:color w:val="0000FF"/>
                  <w:u w:val="single"/>
                </w:rPr>
                <w:t>fa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9</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30.09.2024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86</w:t>
              </w:r>
              <w:r>
                <w:rPr>
                  <w:rFonts w:ascii="Times New Roman" w:hAnsi="Times New Roman"/>
                  <w:color w:val="0000FF"/>
                  <w:u w:val="single"/>
                </w:rPr>
                <w:t>c</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10</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8856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11</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07.10.2024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89</w:t>
              </w:r>
              <w:r>
                <w:rPr>
                  <w:rFonts w:ascii="Times New Roman" w:hAnsi="Times New Roman"/>
                  <w:color w:val="0000FF"/>
                  <w:u w:val="single"/>
                </w:rPr>
                <w:t>d</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8</w:t>
              </w:r>
              <w:r>
                <w:rPr>
                  <w:rFonts w:ascii="Times New Roman" w:hAnsi="Times New Roman"/>
                  <w:color w:val="0000FF"/>
                  <w:u w:val="single"/>
                </w:rPr>
                <w:t>d</w:t>
              </w:r>
              <w:r w:rsidRPr="00B94399">
                <w:rPr>
                  <w:rFonts w:ascii="Times New Roman" w:hAnsi="Times New Roman"/>
                  <w:color w:val="0000FF"/>
                  <w:u w:val="single"/>
                  <w:lang w:val="ru-RU"/>
                </w:rPr>
                <w:t>74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13</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8</w:t>
              </w:r>
              <w:r>
                <w:rPr>
                  <w:rFonts w:ascii="Times New Roman" w:hAnsi="Times New Roman"/>
                  <w:color w:val="0000FF"/>
                  <w:u w:val="single"/>
                </w:rPr>
                <w:t>f</w:t>
              </w:r>
              <w:r w:rsidRPr="00B94399">
                <w:rPr>
                  <w:rFonts w:ascii="Times New Roman" w:hAnsi="Times New Roman"/>
                  <w:color w:val="0000FF"/>
                  <w:u w:val="single"/>
                  <w:lang w:val="ru-RU"/>
                </w:rPr>
                <w:t>9</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14</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9260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15</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93</w:t>
              </w:r>
              <w:r>
                <w:rPr>
                  <w:rFonts w:ascii="Times New Roman" w:hAnsi="Times New Roman"/>
                  <w:color w:val="0000FF"/>
                  <w:u w:val="single"/>
                </w:rPr>
                <w:t>b</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16</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24.10.2024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17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93</w:t>
              </w:r>
              <w:r>
                <w:rPr>
                  <w:rFonts w:ascii="Times New Roman" w:hAnsi="Times New Roman"/>
                  <w:color w:val="0000FF"/>
                  <w:u w:val="single"/>
                </w:rPr>
                <w:t>b</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07.11.2024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9526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18</w:t>
            </w:r>
          </w:p>
        </w:tc>
        <w:tc>
          <w:tcPr>
            <w:tcW w:w="3696"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974</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19</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974</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20</w:t>
            </w:r>
          </w:p>
        </w:tc>
        <w:tc>
          <w:tcPr>
            <w:tcW w:w="3696"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974</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21</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w:t>
              </w:r>
              <w:r>
                <w:rPr>
                  <w:rFonts w:ascii="Times New Roman" w:hAnsi="Times New Roman"/>
                  <w:color w:val="0000FF"/>
                  <w:u w:val="single"/>
                </w:rPr>
                <w:t>a</w:t>
              </w:r>
              <w:r w:rsidRPr="00B94399">
                <w:rPr>
                  <w:rFonts w:ascii="Times New Roman" w:hAnsi="Times New Roman"/>
                  <w:color w:val="0000FF"/>
                  <w:u w:val="single"/>
                  <w:lang w:val="ru-RU"/>
                </w:rPr>
                <w:t>30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25.11.2024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w:t>
              </w:r>
              <w:r>
                <w:rPr>
                  <w:rFonts w:ascii="Times New Roman" w:hAnsi="Times New Roman"/>
                  <w:color w:val="0000FF"/>
                  <w:u w:val="single"/>
                </w:rPr>
                <w:t>ba</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28.11.2024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w:t>
              </w:r>
              <w:r>
                <w:rPr>
                  <w:rFonts w:ascii="Times New Roman" w:hAnsi="Times New Roman"/>
                  <w:color w:val="0000FF"/>
                  <w:u w:val="single"/>
                </w:rPr>
                <w:t>d</w:t>
              </w:r>
              <w:r w:rsidRPr="00B94399">
                <w:rPr>
                  <w:rFonts w:ascii="Times New Roman" w:hAnsi="Times New Roman"/>
                  <w:color w:val="0000FF"/>
                  <w:u w:val="single"/>
                  <w:lang w:val="ru-RU"/>
                </w:rPr>
                <w:t>50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24</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02.12.2024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w:t>
              </w:r>
              <w:r w:rsidRPr="00B94399">
                <w:rPr>
                  <w:rFonts w:ascii="Times New Roman" w:hAnsi="Times New Roman"/>
                  <w:color w:val="0000FF"/>
                  <w:u w:val="single"/>
                  <w:lang w:val="ru-RU"/>
                </w:rPr>
                <w:t>070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25</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05.12.2024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w:t>
              </w:r>
              <w:r>
                <w:rPr>
                  <w:rFonts w:ascii="Times New Roman" w:hAnsi="Times New Roman"/>
                  <w:color w:val="0000FF"/>
                  <w:u w:val="single"/>
                </w:rPr>
                <w:t>efe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26</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09.12.2024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w:t>
              </w:r>
              <w:r w:rsidRPr="00B94399">
                <w:rPr>
                  <w:rFonts w:ascii="Times New Roman" w:hAnsi="Times New Roman"/>
                  <w:color w:val="0000FF"/>
                  <w:u w:val="single"/>
                  <w:lang w:val="ru-RU"/>
                </w:rPr>
                <w:t>9</w:t>
              </w:r>
              <w:r>
                <w:rPr>
                  <w:rFonts w:ascii="Times New Roman" w:hAnsi="Times New Roman"/>
                  <w:color w:val="0000FF"/>
                  <w:u w:val="single"/>
                </w:rPr>
                <w:t>efe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27</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12.12.2024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w:t>
              </w:r>
              <w:r w:rsidRPr="00B94399">
                <w:rPr>
                  <w:rFonts w:ascii="Times New Roman" w:hAnsi="Times New Roman"/>
                  <w:color w:val="0000FF"/>
                  <w:u w:val="single"/>
                  <w:lang w:val="ru-RU"/>
                </w:rPr>
                <w:t>3</w:t>
              </w:r>
              <w:r>
                <w:rPr>
                  <w:rFonts w:ascii="Times New Roman" w:hAnsi="Times New Roman"/>
                  <w:color w:val="0000FF"/>
                  <w:u w:val="single"/>
                </w:rPr>
                <w:t>c</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28</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16.12.2024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w:t>
              </w:r>
              <w:r w:rsidRPr="00B94399">
                <w:rPr>
                  <w:rFonts w:ascii="Times New Roman" w:hAnsi="Times New Roman"/>
                  <w:color w:val="0000FF"/>
                  <w:u w:val="single"/>
                  <w:lang w:val="ru-RU"/>
                </w:rPr>
                <w:t>53</w:t>
              </w:r>
              <w:r>
                <w:rPr>
                  <w:rFonts w:ascii="Times New Roman" w:hAnsi="Times New Roman"/>
                  <w:color w:val="0000FF"/>
                  <w:u w:val="single"/>
                </w:rPr>
                <w:t>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29</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Паукообразные. Особенности строения и жизнедеятельностиэ. Контрольная работа за первое полугодие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19.12.2024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w:t>
              </w:r>
              <w:r w:rsidRPr="00B94399">
                <w:rPr>
                  <w:rFonts w:ascii="Times New Roman" w:hAnsi="Times New Roman"/>
                  <w:color w:val="0000FF"/>
                  <w:u w:val="single"/>
                  <w:lang w:val="ru-RU"/>
                </w:rPr>
                <w:t>6</w:t>
              </w:r>
              <w:r>
                <w:rPr>
                  <w:rFonts w:ascii="Times New Roman" w:hAnsi="Times New Roman"/>
                  <w:color w:val="0000FF"/>
                  <w:u w:val="single"/>
                </w:rPr>
                <w:t>a</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30</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23.12.2024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w:t>
              </w:r>
              <w:r w:rsidRPr="00B94399">
                <w:rPr>
                  <w:rFonts w:ascii="Times New Roman" w:hAnsi="Times New Roman"/>
                  <w:color w:val="0000FF"/>
                  <w:u w:val="single"/>
                  <w:lang w:val="ru-RU"/>
                </w:rPr>
                <w:t>89</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26.12.2024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w:t>
              </w:r>
              <w:r w:rsidRPr="00B94399">
                <w:rPr>
                  <w:rFonts w:ascii="Times New Roman" w:hAnsi="Times New Roman"/>
                  <w:color w:val="0000FF"/>
                  <w:u w:val="single"/>
                  <w:lang w:val="ru-RU"/>
                </w:rPr>
                <w:t>89</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32</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30.12.2024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w:t>
              </w:r>
              <w:r w:rsidRPr="00B94399">
                <w:rPr>
                  <w:rFonts w:ascii="Times New Roman" w:hAnsi="Times New Roman"/>
                  <w:color w:val="0000FF"/>
                  <w:u w:val="single"/>
                  <w:lang w:val="ru-RU"/>
                </w:rPr>
                <w:t>89</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33</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09.01.2025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dab</w:t>
              </w:r>
              <w:r w:rsidRPr="00B94399">
                <w:rPr>
                  <w:rFonts w:ascii="Times New Roman" w:hAnsi="Times New Roman"/>
                  <w:color w:val="0000FF"/>
                  <w:u w:val="single"/>
                  <w:lang w:val="ru-RU"/>
                </w:rPr>
                <w:t>7</w:t>
              </w:r>
              <w:r>
                <w:rPr>
                  <w:rFonts w:ascii="Times New Roman" w:hAnsi="Times New Roman"/>
                  <w:color w:val="0000FF"/>
                  <w:u w:val="single"/>
                </w:rPr>
                <w:t>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34</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dacd</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35</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16.01.2025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dae</w:t>
              </w:r>
              <w:r w:rsidRPr="00B94399">
                <w:rPr>
                  <w:rFonts w:ascii="Times New Roman" w:hAnsi="Times New Roman"/>
                  <w:color w:val="0000FF"/>
                  <w:u w:val="single"/>
                  <w:lang w:val="ru-RU"/>
                </w:rPr>
                <w:t>44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36</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w:t>
              </w:r>
              <w:r w:rsidRPr="00B94399">
                <w:rPr>
                  <w:rFonts w:ascii="Times New Roman" w:hAnsi="Times New Roman"/>
                  <w:color w:val="0000FF"/>
                  <w:u w:val="single"/>
                  <w:lang w:val="ru-RU"/>
                </w:rPr>
                <w:t>010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37</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Особенности внутреннего строения и процессов жизнедеятельности рыб. Лабораторная работа </w:t>
            </w:r>
            <w:r w:rsidRPr="00B94399">
              <w:rPr>
                <w:rFonts w:ascii="Times New Roman" w:hAnsi="Times New Roman"/>
                <w:color w:val="000000"/>
                <w:sz w:val="24"/>
                <w:lang w:val="ru-RU"/>
              </w:rPr>
              <w:lastRenderedPageBreak/>
              <w:t>«Исследование внутреннего строения рыбы (на примере готового влажного препарата)»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23.01.2025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w:t>
              </w:r>
              <w:r w:rsidRPr="00B94399">
                <w:rPr>
                  <w:rFonts w:ascii="Times New Roman" w:hAnsi="Times New Roman"/>
                  <w:color w:val="0000FF"/>
                  <w:u w:val="single"/>
                  <w:lang w:val="ru-RU"/>
                </w:rPr>
                <w:t>010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27.01.2025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w:t>
              </w:r>
              <w:r w:rsidRPr="00B94399">
                <w:rPr>
                  <w:rFonts w:ascii="Times New Roman" w:hAnsi="Times New Roman"/>
                  <w:color w:val="0000FF"/>
                  <w:u w:val="single"/>
                  <w:lang w:val="ru-RU"/>
                </w:rPr>
                <w:t>16</w:t>
              </w:r>
              <w:r>
                <w:rPr>
                  <w:rFonts w:ascii="Times New Roman" w:hAnsi="Times New Roman"/>
                  <w:color w:val="0000FF"/>
                  <w:u w:val="single"/>
                </w:rPr>
                <w:t>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39</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30.01.2025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w:t>
              </w:r>
              <w:r w:rsidRPr="00B94399">
                <w:rPr>
                  <w:rFonts w:ascii="Times New Roman" w:hAnsi="Times New Roman"/>
                  <w:color w:val="0000FF"/>
                  <w:u w:val="single"/>
                  <w:lang w:val="ru-RU"/>
                </w:rPr>
                <w:t>2</w:t>
              </w:r>
              <w:r>
                <w:rPr>
                  <w:rFonts w:ascii="Times New Roman" w:hAnsi="Times New Roman"/>
                  <w:color w:val="0000FF"/>
                  <w:u w:val="single"/>
                </w:rPr>
                <w:t>ea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40</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w:t>
              </w:r>
              <w:r w:rsidRPr="00B94399">
                <w:rPr>
                  <w:rFonts w:ascii="Times New Roman" w:hAnsi="Times New Roman"/>
                  <w:color w:val="0000FF"/>
                  <w:u w:val="single"/>
                  <w:lang w:val="ru-RU"/>
                </w:rPr>
                <w:t>6</w:t>
              </w:r>
              <w:r>
                <w:rPr>
                  <w:rFonts w:ascii="Times New Roman" w:hAnsi="Times New Roman"/>
                  <w:color w:val="0000FF"/>
                  <w:u w:val="single"/>
                </w:rPr>
                <w:t>be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41</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06.02.2025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w:t>
              </w:r>
              <w:r w:rsidRPr="00B94399">
                <w:rPr>
                  <w:rFonts w:ascii="Times New Roman" w:hAnsi="Times New Roman"/>
                  <w:color w:val="0000FF"/>
                  <w:u w:val="single"/>
                  <w:lang w:val="ru-RU"/>
                </w:rPr>
                <w:t>6</w:t>
              </w:r>
              <w:r>
                <w:rPr>
                  <w:rFonts w:ascii="Times New Roman" w:hAnsi="Times New Roman"/>
                  <w:color w:val="0000FF"/>
                  <w:u w:val="single"/>
                </w:rPr>
                <w:t>be</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dba</w:t>
              </w:r>
              <w:r w:rsidRPr="00B94399">
                <w:rPr>
                  <w:rFonts w:ascii="Times New Roman" w:hAnsi="Times New Roman"/>
                  <w:color w:val="0000FF"/>
                  <w:u w:val="single"/>
                  <w:lang w:val="ru-RU"/>
                </w:rPr>
                <w:t>1</w:t>
              </w:r>
              <w:r>
                <w:rPr>
                  <w:rFonts w:ascii="Times New Roman" w:hAnsi="Times New Roman"/>
                  <w:color w:val="0000FF"/>
                  <w:u w:val="single"/>
                </w:rPr>
                <w:t>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43</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dbb</w:t>
              </w:r>
              <w:r w:rsidRPr="00B94399">
                <w:rPr>
                  <w:rFonts w:ascii="Times New Roman" w:hAnsi="Times New Roman"/>
                  <w:color w:val="0000FF"/>
                  <w:u w:val="single"/>
                  <w:lang w:val="ru-RU"/>
                </w:rPr>
                <w:t>78</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44</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dbcc</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45</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dbef</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46</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Общая характеристика птиц. Практическая работа «Исследование внешнего строения и перьевого покрова птиц (на </w:t>
            </w:r>
            <w:r w:rsidRPr="00B94399">
              <w:rPr>
                <w:rFonts w:ascii="Times New Roman" w:hAnsi="Times New Roman"/>
                <w:color w:val="000000"/>
                <w:sz w:val="24"/>
                <w:lang w:val="ru-RU"/>
              </w:rPr>
              <w:lastRenderedPageBreak/>
              <w:t>примере чучела птиц и набора перьев: контурных, пуховых и пуха)»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24.02.2025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dc</w:t>
              </w:r>
              <w:r w:rsidRPr="00B94399">
                <w:rPr>
                  <w:rFonts w:ascii="Times New Roman" w:hAnsi="Times New Roman"/>
                  <w:color w:val="0000FF"/>
                  <w:u w:val="single"/>
                  <w:lang w:val="ru-RU"/>
                </w:rPr>
                <w:t>1</w:t>
              </w:r>
              <w:r>
                <w:rPr>
                  <w:rFonts w:ascii="Times New Roman" w:hAnsi="Times New Roman"/>
                  <w:color w:val="0000FF"/>
                  <w:u w:val="single"/>
                </w:rPr>
                <w:t>ea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27.02.2025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dc</w:t>
              </w:r>
              <w:r w:rsidRPr="00B94399">
                <w:rPr>
                  <w:rFonts w:ascii="Times New Roman" w:hAnsi="Times New Roman"/>
                  <w:color w:val="0000FF"/>
                  <w:u w:val="single"/>
                  <w:lang w:val="ru-RU"/>
                </w:rPr>
                <w:t>352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48</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dc</w:t>
              </w:r>
              <w:r w:rsidRPr="00B94399">
                <w:rPr>
                  <w:rFonts w:ascii="Times New Roman" w:hAnsi="Times New Roman"/>
                  <w:color w:val="0000FF"/>
                  <w:u w:val="single"/>
                  <w:lang w:val="ru-RU"/>
                </w:rPr>
                <w:t>62</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49</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06.03.2025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dc</w:t>
              </w:r>
              <w:r w:rsidRPr="00B94399">
                <w:rPr>
                  <w:rFonts w:ascii="Times New Roman" w:hAnsi="Times New Roman"/>
                  <w:color w:val="0000FF"/>
                  <w:u w:val="single"/>
                  <w:lang w:val="ru-RU"/>
                </w:rPr>
                <w:t>8</w:t>
              </w:r>
              <w:r>
                <w:rPr>
                  <w:rFonts w:ascii="Times New Roman" w:hAnsi="Times New Roman"/>
                  <w:color w:val="0000FF"/>
                  <w:u w:val="single"/>
                </w:rPr>
                <w:t>a</w:t>
              </w:r>
              <w:r w:rsidRPr="00B94399">
                <w:rPr>
                  <w:rFonts w:ascii="Times New Roman" w:hAnsi="Times New Roman"/>
                  <w:color w:val="0000FF"/>
                  <w:u w:val="single"/>
                  <w:lang w:val="ru-RU"/>
                </w:rPr>
                <w:t>2</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50</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dca</w:t>
              </w:r>
              <w:r w:rsidRPr="00B94399">
                <w:rPr>
                  <w:rFonts w:ascii="Times New Roman" w:hAnsi="Times New Roman"/>
                  <w:color w:val="0000FF"/>
                  <w:u w:val="single"/>
                  <w:lang w:val="ru-RU"/>
                </w:rPr>
                <w:t>3</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51</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dca</w:t>
              </w:r>
              <w:r w:rsidRPr="00B94399">
                <w:rPr>
                  <w:rFonts w:ascii="Times New Roman" w:hAnsi="Times New Roman"/>
                  <w:color w:val="0000FF"/>
                  <w:u w:val="single"/>
                  <w:lang w:val="ru-RU"/>
                </w:rPr>
                <w:t>3</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dccda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53</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dce</w:t>
              </w:r>
              <w:r w:rsidRPr="00B94399">
                <w:rPr>
                  <w:rFonts w:ascii="Times New Roman" w:hAnsi="Times New Roman"/>
                  <w:color w:val="0000FF"/>
                  <w:u w:val="single"/>
                  <w:lang w:val="ru-RU"/>
                </w:rPr>
                <w:t>9</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54</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31.03.2025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21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dd</w:t>
              </w:r>
              <w:r w:rsidRPr="00B94399">
                <w:rPr>
                  <w:rFonts w:ascii="Times New Roman" w:hAnsi="Times New Roman"/>
                  <w:color w:val="0000FF"/>
                  <w:u w:val="single"/>
                  <w:lang w:val="ru-RU"/>
                </w:rPr>
                <w:t>374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55</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03.04.2025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dd</w:t>
              </w:r>
              <w:r w:rsidRPr="00B94399">
                <w:rPr>
                  <w:rFonts w:ascii="Times New Roman" w:hAnsi="Times New Roman"/>
                  <w:color w:val="0000FF"/>
                  <w:u w:val="single"/>
                  <w:lang w:val="ru-RU"/>
                </w:rPr>
                <w:t>4</w:t>
              </w:r>
              <w:r>
                <w:rPr>
                  <w:rFonts w:ascii="Times New Roman" w:hAnsi="Times New Roman"/>
                  <w:color w:val="0000FF"/>
                  <w:u w:val="single"/>
                </w:rPr>
                <w:t>e</w:t>
              </w:r>
              <w:r w:rsidRPr="00B94399">
                <w:rPr>
                  <w:rFonts w:ascii="Times New Roman" w:hAnsi="Times New Roman"/>
                  <w:color w:val="0000FF"/>
                  <w:u w:val="single"/>
                  <w:lang w:val="ru-RU"/>
                </w:rPr>
                <w:t>6</w:t>
              </w:r>
            </w:hyperlink>
          </w:p>
        </w:tc>
      </w:tr>
      <w:tr w:rsidR="00DB0534">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56</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Обобщающий урок по теме «Позвоночные животные»/Всероссийская проверочная работа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07.04.2025 </w:t>
            </w:r>
          </w:p>
        </w:tc>
        <w:tc>
          <w:tcPr>
            <w:tcW w:w="1890" w:type="dxa"/>
            <w:tcMar>
              <w:top w:w="50" w:type="dxa"/>
              <w:left w:w="100" w:type="dxa"/>
            </w:tcMar>
            <w:vAlign w:val="center"/>
          </w:tcPr>
          <w:p w:rsidR="00DB0534" w:rsidRDefault="00DB0534">
            <w:pPr>
              <w:spacing w:after="0"/>
              <w:ind w:left="135"/>
            </w:pPr>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57</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dd</w:t>
              </w:r>
              <w:r w:rsidRPr="00B94399">
                <w:rPr>
                  <w:rFonts w:ascii="Times New Roman" w:hAnsi="Times New Roman"/>
                  <w:color w:val="0000FF"/>
                  <w:u w:val="single"/>
                  <w:lang w:val="ru-RU"/>
                </w:rPr>
                <w:t>8</w:t>
              </w:r>
              <w:r>
                <w:rPr>
                  <w:rFonts w:ascii="Times New Roman" w:hAnsi="Times New Roman"/>
                  <w:color w:val="0000FF"/>
                  <w:u w:val="single"/>
                </w:rPr>
                <w:t>ba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58</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dda</w:t>
              </w:r>
              <w:r w:rsidRPr="00B94399">
                <w:rPr>
                  <w:rFonts w:ascii="Times New Roman" w:hAnsi="Times New Roman"/>
                  <w:color w:val="0000FF"/>
                  <w:u w:val="single"/>
                  <w:lang w:val="ru-RU"/>
                </w:rPr>
                <w:t>2</w:t>
              </w:r>
              <w:r>
                <w:rPr>
                  <w:rFonts w:ascii="Times New Roman" w:hAnsi="Times New Roman"/>
                  <w:color w:val="0000FF"/>
                  <w:u w:val="single"/>
                </w:rPr>
                <w:t>c</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59</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ddb</w:t>
              </w:r>
              <w:r w:rsidRPr="00B94399">
                <w:rPr>
                  <w:rFonts w:ascii="Times New Roman" w:hAnsi="Times New Roman"/>
                  <w:color w:val="0000FF"/>
                  <w:u w:val="single"/>
                  <w:lang w:val="ru-RU"/>
                </w:rPr>
                <w:t>94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60</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ddd</w:t>
              </w:r>
              <w:r w:rsidRPr="00B94399">
                <w:rPr>
                  <w:rFonts w:ascii="Times New Roman" w:hAnsi="Times New Roman"/>
                  <w:color w:val="0000FF"/>
                  <w:u w:val="single"/>
                  <w:lang w:val="ru-RU"/>
                </w:rPr>
                <w:t>60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61</w:t>
            </w:r>
          </w:p>
        </w:tc>
        <w:tc>
          <w:tcPr>
            <w:tcW w:w="3696" w:type="dxa"/>
            <w:tcMar>
              <w:top w:w="50" w:type="dxa"/>
              <w:left w:w="100" w:type="dxa"/>
            </w:tcMar>
            <w:vAlign w:val="center"/>
          </w:tcPr>
          <w:p w:rsidR="00DB0534" w:rsidRDefault="00B94399">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24.04.2025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de</w:t>
              </w:r>
              <w:r w:rsidRPr="00B94399">
                <w:rPr>
                  <w:rFonts w:ascii="Times New Roman" w:hAnsi="Times New Roman"/>
                  <w:color w:val="0000FF"/>
                  <w:u w:val="single"/>
                  <w:lang w:val="ru-RU"/>
                </w:rPr>
                <w:t>058</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62</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28.04.2025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de</w:t>
              </w:r>
              <w:r w:rsidRPr="00B94399">
                <w:rPr>
                  <w:rFonts w:ascii="Times New Roman" w:hAnsi="Times New Roman"/>
                  <w:color w:val="0000FF"/>
                  <w:u w:val="single"/>
                  <w:lang w:val="ru-RU"/>
                </w:rPr>
                <w:t>1</w:t>
              </w:r>
              <w:r>
                <w:rPr>
                  <w:rFonts w:ascii="Times New Roman" w:hAnsi="Times New Roman"/>
                  <w:color w:val="0000FF"/>
                  <w:u w:val="single"/>
                </w:rPr>
                <w:t>ca</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63</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05.05.2025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de</w:t>
              </w:r>
              <w:r w:rsidRPr="00B94399">
                <w:rPr>
                  <w:rFonts w:ascii="Times New Roman" w:hAnsi="Times New Roman"/>
                  <w:color w:val="0000FF"/>
                  <w:u w:val="single"/>
                  <w:lang w:val="ru-RU"/>
                </w:rPr>
                <w:t>6</w:t>
              </w:r>
              <w:r>
                <w:rPr>
                  <w:rFonts w:ascii="Times New Roman" w:hAnsi="Times New Roman"/>
                  <w:color w:val="0000FF"/>
                  <w:u w:val="single"/>
                </w:rPr>
                <w:t>c</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64</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08.05.2025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de</w:t>
              </w:r>
              <w:r w:rsidRPr="00B94399">
                <w:rPr>
                  <w:rFonts w:ascii="Times New Roman" w:hAnsi="Times New Roman"/>
                  <w:color w:val="0000FF"/>
                  <w:u w:val="single"/>
                  <w:lang w:val="ru-RU"/>
                </w:rPr>
                <w:t>846</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65</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Сельскохозяйственные животные. Итоговое контрольное тестирование</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12.05.2025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de</w:t>
              </w:r>
              <w:r w:rsidRPr="00B94399">
                <w:rPr>
                  <w:rFonts w:ascii="Times New Roman" w:hAnsi="Times New Roman"/>
                  <w:color w:val="0000FF"/>
                  <w:u w:val="single"/>
                  <w:lang w:val="ru-RU"/>
                </w:rPr>
                <w:t>9</w:t>
              </w:r>
              <w:r>
                <w:rPr>
                  <w:rFonts w:ascii="Times New Roman" w:hAnsi="Times New Roman"/>
                  <w:color w:val="0000FF"/>
                  <w:u w:val="single"/>
                </w:rPr>
                <w:t>a</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lastRenderedPageBreak/>
              <w:t>66</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15.05.2025 </w:t>
            </w:r>
          </w:p>
        </w:tc>
        <w:tc>
          <w:tcPr>
            <w:tcW w:w="1890"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dec</w:t>
              </w:r>
              <w:r w:rsidRPr="00B94399">
                <w:rPr>
                  <w:rFonts w:ascii="Times New Roman" w:hAnsi="Times New Roman"/>
                  <w:color w:val="0000FF"/>
                  <w:u w:val="single"/>
                  <w:lang w:val="ru-RU"/>
                </w:rPr>
                <w:t>7</w:t>
              </w:r>
              <w:r>
                <w:rPr>
                  <w:rFonts w:ascii="Times New Roman" w:hAnsi="Times New Roman"/>
                  <w:color w:val="0000FF"/>
                  <w:u w:val="single"/>
                </w:rPr>
                <w:t>e</w:t>
              </w:r>
            </w:hyperlink>
          </w:p>
        </w:tc>
      </w:tr>
      <w:tr w:rsidR="00DB0534">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67</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19.05.2025 </w:t>
            </w:r>
          </w:p>
        </w:tc>
        <w:tc>
          <w:tcPr>
            <w:tcW w:w="1890" w:type="dxa"/>
            <w:tcMar>
              <w:top w:w="50" w:type="dxa"/>
              <w:left w:w="100" w:type="dxa"/>
            </w:tcMar>
            <w:vAlign w:val="center"/>
          </w:tcPr>
          <w:p w:rsidR="00DB0534" w:rsidRDefault="00DB0534">
            <w:pPr>
              <w:spacing w:after="0"/>
              <w:ind w:left="135"/>
            </w:pPr>
          </w:p>
        </w:tc>
      </w:tr>
      <w:tr w:rsidR="00DB0534">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68</w:t>
            </w:r>
          </w:p>
        </w:tc>
        <w:tc>
          <w:tcPr>
            <w:tcW w:w="3696"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Резервный урок. Обобщающий урок по теме «Систематические группы животных»</w:t>
            </w:r>
          </w:p>
        </w:tc>
        <w:tc>
          <w:tcPr>
            <w:tcW w:w="756"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22.05.2025 </w:t>
            </w:r>
          </w:p>
        </w:tc>
        <w:tc>
          <w:tcPr>
            <w:tcW w:w="1890" w:type="dxa"/>
            <w:tcMar>
              <w:top w:w="50" w:type="dxa"/>
              <w:left w:w="100" w:type="dxa"/>
            </w:tcMar>
            <w:vAlign w:val="center"/>
          </w:tcPr>
          <w:p w:rsidR="00DB0534" w:rsidRDefault="00DB0534">
            <w:pPr>
              <w:spacing w:after="0"/>
              <w:ind w:left="135"/>
            </w:pPr>
          </w:p>
        </w:tc>
      </w:tr>
      <w:tr w:rsidR="00DB0534">
        <w:trPr>
          <w:trHeight w:val="144"/>
          <w:tblCellSpacing w:w="20" w:type="nil"/>
        </w:trPr>
        <w:tc>
          <w:tcPr>
            <w:tcW w:w="334" w:type="dxa"/>
            <w:tcMar>
              <w:top w:w="50" w:type="dxa"/>
              <w:left w:w="100" w:type="dxa"/>
            </w:tcMar>
            <w:vAlign w:val="center"/>
          </w:tcPr>
          <w:p w:rsidR="00DB0534" w:rsidRDefault="00B94399">
            <w:pPr>
              <w:spacing w:after="0"/>
            </w:pPr>
            <w:r>
              <w:rPr>
                <w:rFonts w:ascii="Times New Roman" w:hAnsi="Times New Roman"/>
                <w:color w:val="000000"/>
                <w:sz w:val="24"/>
              </w:rPr>
              <w:t>69</w:t>
            </w:r>
          </w:p>
        </w:tc>
        <w:tc>
          <w:tcPr>
            <w:tcW w:w="3696" w:type="dxa"/>
            <w:tcMar>
              <w:top w:w="50" w:type="dxa"/>
              <w:left w:w="100" w:type="dxa"/>
            </w:tcMar>
            <w:vAlign w:val="center"/>
          </w:tcPr>
          <w:p w:rsidR="00DB0534" w:rsidRDefault="00DB0534">
            <w:pPr>
              <w:spacing w:after="0"/>
              <w:ind w:left="135"/>
            </w:pPr>
          </w:p>
        </w:tc>
        <w:tc>
          <w:tcPr>
            <w:tcW w:w="756"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 </w:t>
            </w:r>
          </w:p>
        </w:tc>
        <w:tc>
          <w:tcPr>
            <w:tcW w:w="1442" w:type="dxa"/>
            <w:tcMar>
              <w:top w:w="50" w:type="dxa"/>
              <w:left w:w="100" w:type="dxa"/>
            </w:tcMar>
            <w:vAlign w:val="center"/>
          </w:tcPr>
          <w:p w:rsidR="00DB0534" w:rsidRDefault="00DB0534">
            <w:pPr>
              <w:spacing w:after="0"/>
              <w:ind w:left="135"/>
              <w:jc w:val="center"/>
            </w:pPr>
          </w:p>
        </w:tc>
        <w:tc>
          <w:tcPr>
            <w:tcW w:w="1547" w:type="dxa"/>
            <w:tcMar>
              <w:top w:w="50" w:type="dxa"/>
              <w:left w:w="100" w:type="dxa"/>
            </w:tcMar>
            <w:vAlign w:val="center"/>
          </w:tcPr>
          <w:p w:rsidR="00DB0534" w:rsidRDefault="00DB0534">
            <w:pPr>
              <w:spacing w:after="0"/>
              <w:ind w:left="135"/>
              <w:jc w:val="center"/>
            </w:pPr>
          </w:p>
        </w:tc>
        <w:tc>
          <w:tcPr>
            <w:tcW w:w="1191" w:type="dxa"/>
            <w:tcMar>
              <w:top w:w="50" w:type="dxa"/>
              <w:left w:w="100" w:type="dxa"/>
            </w:tcMar>
            <w:vAlign w:val="center"/>
          </w:tcPr>
          <w:p w:rsidR="00DB0534" w:rsidRDefault="00DB0534">
            <w:pPr>
              <w:spacing w:after="0"/>
              <w:ind w:left="135"/>
            </w:pPr>
          </w:p>
        </w:tc>
        <w:tc>
          <w:tcPr>
            <w:tcW w:w="1890" w:type="dxa"/>
            <w:tcMar>
              <w:top w:w="50" w:type="dxa"/>
              <w:left w:w="100" w:type="dxa"/>
            </w:tcMar>
            <w:vAlign w:val="center"/>
          </w:tcPr>
          <w:p w:rsidR="00DB0534" w:rsidRDefault="00DB0534">
            <w:pPr>
              <w:spacing w:after="0"/>
              <w:ind w:left="135"/>
            </w:pPr>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0"/>
        <w:gridCol w:w="1168"/>
        <w:gridCol w:w="1841"/>
        <w:gridCol w:w="1910"/>
        <w:gridCol w:w="1423"/>
        <w:gridCol w:w="2861"/>
      </w:tblGrid>
      <w:tr w:rsidR="00DB0534">
        <w:trPr>
          <w:trHeight w:val="144"/>
          <w:tblCellSpacing w:w="20" w:type="nil"/>
        </w:trPr>
        <w:tc>
          <w:tcPr>
            <w:tcW w:w="368"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 п/п </w:t>
            </w:r>
          </w:p>
          <w:p w:rsidR="00DB0534" w:rsidRDefault="00DB0534">
            <w:pPr>
              <w:spacing w:after="0"/>
              <w:ind w:left="135"/>
            </w:pPr>
          </w:p>
        </w:tc>
        <w:tc>
          <w:tcPr>
            <w:tcW w:w="3168"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Тема урока </w:t>
            </w:r>
          </w:p>
          <w:p w:rsidR="00DB0534" w:rsidRDefault="00DB0534">
            <w:pPr>
              <w:spacing w:after="0"/>
              <w:ind w:left="135"/>
            </w:pPr>
          </w:p>
        </w:tc>
        <w:tc>
          <w:tcPr>
            <w:tcW w:w="0" w:type="auto"/>
            <w:gridSpan w:val="3"/>
            <w:tcMar>
              <w:top w:w="50" w:type="dxa"/>
              <w:left w:w="100" w:type="dxa"/>
            </w:tcMar>
            <w:vAlign w:val="center"/>
          </w:tcPr>
          <w:p w:rsidR="00DB0534" w:rsidRDefault="00B94399">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Дата изучения </w:t>
            </w:r>
          </w:p>
          <w:p w:rsidR="00DB0534" w:rsidRDefault="00DB0534">
            <w:pPr>
              <w:spacing w:after="0"/>
              <w:ind w:left="135"/>
            </w:pPr>
          </w:p>
        </w:tc>
        <w:tc>
          <w:tcPr>
            <w:tcW w:w="1957" w:type="dxa"/>
            <w:vMerge w:val="restart"/>
            <w:tcMar>
              <w:top w:w="50" w:type="dxa"/>
              <w:left w:w="100" w:type="dxa"/>
            </w:tcMar>
            <w:vAlign w:val="center"/>
          </w:tcPr>
          <w:p w:rsidR="00DB0534" w:rsidRDefault="00B94399">
            <w:pPr>
              <w:spacing w:after="0"/>
              <w:ind w:left="135"/>
            </w:pPr>
            <w:r>
              <w:rPr>
                <w:rFonts w:ascii="Times New Roman" w:hAnsi="Times New Roman"/>
                <w:b/>
                <w:color w:val="000000"/>
                <w:sz w:val="24"/>
              </w:rPr>
              <w:t xml:space="preserve">Электронные цифровые образовательные ресурсы </w:t>
            </w:r>
          </w:p>
          <w:p w:rsidR="00DB0534" w:rsidRDefault="00DB0534">
            <w:pPr>
              <w:spacing w:after="0"/>
              <w:ind w:left="135"/>
            </w:pPr>
          </w:p>
        </w:tc>
      </w:tr>
      <w:tr w:rsidR="00DB0534">
        <w:trPr>
          <w:trHeight w:val="144"/>
          <w:tblCellSpacing w:w="20" w:type="nil"/>
        </w:trPr>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c>
          <w:tcPr>
            <w:tcW w:w="814"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Всего </w:t>
            </w:r>
          </w:p>
          <w:p w:rsidR="00DB0534" w:rsidRDefault="00DB0534">
            <w:pPr>
              <w:spacing w:after="0"/>
              <w:ind w:left="135"/>
            </w:pPr>
          </w:p>
        </w:tc>
        <w:tc>
          <w:tcPr>
            <w:tcW w:w="1509"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Контрольные работы </w:t>
            </w:r>
          </w:p>
          <w:p w:rsidR="00DB0534" w:rsidRDefault="00DB0534">
            <w:pPr>
              <w:spacing w:after="0"/>
              <w:ind w:left="135"/>
            </w:pPr>
          </w:p>
        </w:tc>
        <w:tc>
          <w:tcPr>
            <w:tcW w:w="1610" w:type="dxa"/>
            <w:tcMar>
              <w:top w:w="50" w:type="dxa"/>
              <w:left w:w="100" w:type="dxa"/>
            </w:tcMar>
            <w:vAlign w:val="center"/>
          </w:tcPr>
          <w:p w:rsidR="00DB0534" w:rsidRDefault="00B94399">
            <w:pPr>
              <w:spacing w:after="0"/>
              <w:ind w:left="135"/>
            </w:pPr>
            <w:r>
              <w:rPr>
                <w:rFonts w:ascii="Times New Roman" w:hAnsi="Times New Roman"/>
                <w:b/>
                <w:color w:val="000000"/>
                <w:sz w:val="24"/>
              </w:rPr>
              <w:t xml:space="preserve">Практические работы </w:t>
            </w:r>
          </w:p>
          <w:p w:rsidR="00DB0534" w:rsidRDefault="00DB0534">
            <w:pPr>
              <w:spacing w:after="0"/>
              <w:ind w:left="135"/>
            </w:pPr>
          </w:p>
        </w:tc>
        <w:tc>
          <w:tcPr>
            <w:tcW w:w="0" w:type="auto"/>
            <w:vMerge/>
            <w:tcBorders>
              <w:top w:val="nil"/>
            </w:tcBorders>
            <w:tcMar>
              <w:top w:w="50" w:type="dxa"/>
              <w:left w:w="100" w:type="dxa"/>
            </w:tcMar>
          </w:tcPr>
          <w:p w:rsidR="00DB0534" w:rsidRDefault="00DB0534"/>
        </w:tc>
        <w:tc>
          <w:tcPr>
            <w:tcW w:w="0" w:type="auto"/>
            <w:vMerge/>
            <w:tcBorders>
              <w:top w:val="nil"/>
            </w:tcBorders>
            <w:tcMar>
              <w:top w:w="50" w:type="dxa"/>
              <w:left w:w="100" w:type="dxa"/>
            </w:tcMar>
          </w:tcPr>
          <w:p w:rsidR="00DB0534" w:rsidRDefault="00DB0534"/>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04.09.2024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w:t>
              </w:r>
              <w:r w:rsidRPr="00B94399">
                <w:rPr>
                  <w:rFonts w:ascii="Times New Roman" w:hAnsi="Times New Roman"/>
                  <w:color w:val="0000FF"/>
                  <w:u w:val="single"/>
                  <w:lang w:val="ru-RU"/>
                </w:rPr>
                <w:t>188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06.09.2024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w:t>
              </w:r>
              <w:r w:rsidRPr="00B94399">
                <w:rPr>
                  <w:rFonts w:ascii="Times New Roman" w:hAnsi="Times New Roman"/>
                  <w:color w:val="0000FF"/>
                  <w:u w:val="single"/>
                  <w:lang w:val="ru-RU"/>
                </w:rPr>
                <w:t>354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Антропогенез. Входная контрольная работа</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w:t>
              </w:r>
              <w:r w:rsidRPr="00B94399">
                <w:rPr>
                  <w:rFonts w:ascii="Times New Roman" w:hAnsi="Times New Roman"/>
                  <w:color w:val="0000FF"/>
                  <w:u w:val="single"/>
                  <w:lang w:val="ru-RU"/>
                </w:rPr>
                <w:t>354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w:t>
              </w:r>
              <w:r w:rsidRPr="00B94399">
                <w:rPr>
                  <w:rFonts w:ascii="Times New Roman" w:hAnsi="Times New Roman"/>
                  <w:color w:val="0000FF"/>
                  <w:u w:val="single"/>
                  <w:lang w:val="ru-RU"/>
                </w:rPr>
                <w:t>4</w:t>
              </w:r>
              <w:r>
                <w:rPr>
                  <w:rFonts w:ascii="Times New Roman" w:hAnsi="Times New Roman"/>
                  <w:color w:val="0000FF"/>
                  <w:u w:val="single"/>
                </w:rPr>
                <w:t>a</w:t>
              </w:r>
              <w:r w:rsidRPr="00B94399">
                <w:rPr>
                  <w:rFonts w:ascii="Times New Roman" w:hAnsi="Times New Roman"/>
                  <w:color w:val="0000FF"/>
                  <w:u w:val="single"/>
                  <w:lang w:val="ru-RU"/>
                </w:rPr>
                <w:t>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w:t>
              </w:r>
              <w:r w:rsidRPr="00B94399">
                <w:rPr>
                  <w:rFonts w:ascii="Times New Roman" w:hAnsi="Times New Roman"/>
                  <w:color w:val="0000FF"/>
                  <w:u w:val="single"/>
                  <w:lang w:val="ru-RU"/>
                </w:rPr>
                <w:t>606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dfae</w:t>
              </w:r>
              <w:r w:rsidRPr="00B94399">
                <w:rPr>
                  <w:rFonts w:ascii="Times New Roman" w:hAnsi="Times New Roman"/>
                  <w:color w:val="0000FF"/>
                  <w:u w:val="single"/>
                  <w:lang w:val="ru-RU"/>
                </w:rPr>
                <w:t>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7</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25.09.2024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dfdb</w:t>
              </w:r>
              <w:r w:rsidRPr="00B94399">
                <w:rPr>
                  <w:rFonts w:ascii="Times New Roman" w:hAnsi="Times New Roman"/>
                  <w:color w:val="0000FF"/>
                  <w:u w:val="single"/>
                  <w:lang w:val="ru-RU"/>
                </w:rPr>
                <w:t>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27.09.2024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dfc</w:t>
              </w:r>
              <w:r w:rsidRPr="00B94399">
                <w:rPr>
                  <w:rFonts w:ascii="Times New Roman" w:hAnsi="Times New Roman"/>
                  <w:color w:val="0000FF"/>
                  <w:u w:val="single"/>
                  <w:lang w:val="ru-RU"/>
                </w:rPr>
                <w:t>6</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9</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Спинной мозг, его строение и </w:t>
            </w:r>
            <w:r w:rsidRPr="00B94399">
              <w:rPr>
                <w:rFonts w:ascii="Times New Roman" w:hAnsi="Times New Roman"/>
                <w:color w:val="000000"/>
                <w:sz w:val="24"/>
                <w:lang w:val="ru-RU"/>
              </w:rPr>
              <w:lastRenderedPageBreak/>
              <w:t>функции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23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dff</w:t>
              </w:r>
              <w:r w:rsidRPr="00B94399">
                <w:rPr>
                  <w:rFonts w:ascii="Times New Roman" w:hAnsi="Times New Roman"/>
                  <w:color w:val="0000FF"/>
                  <w:u w:val="single"/>
                  <w:lang w:val="ru-RU"/>
                </w:rPr>
                <w:t>0</w:t>
              </w:r>
              <w:r>
                <w:rPr>
                  <w:rFonts w:ascii="Times New Roman" w:hAnsi="Times New Roman"/>
                  <w:color w:val="0000FF"/>
                  <w:u w:val="single"/>
                </w:rPr>
                <w:t>c</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04.10.2024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00</w:t>
              </w:r>
              <w:r>
                <w:rPr>
                  <w:rFonts w:ascii="Times New Roman" w:hAnsi="Times New Roman"/>
                  <w:color w:val="0000FF"/>
                  <w:u w:val="single"/>
                </w:rPr>
                <w:t>ba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11</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09.10.2024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0682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12</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0682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16.10.2024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098</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14</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0</w:t>
              </w:r>
              <w:r>
                <w:rPr>
                  <w:rFonts w:ascii="Times New Roman" w:hAnsi="Times New Roman"/>
                  <w:color w:val="0000FF"/>
                  <w:u w:val="single"/>
                </w:rPr>
                <w:t>c</w:t>
              </w:r>
              <w:r w:rsidRPr="00B94399">
                <w:rPr>
                  <w:rFonts w:ascii="Times New Roman" w:hAnsi="Times New Roman"/>
                  <w:color w:val="0000FF"/>
                  <w:u w:val="single"/>
                  <w:lang w:val="ru-RU"/>
                </w:rPr>
                <w:t>36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23.10.2024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10</w:t>
              </w:r>
              <w:r>
                <w:rPr>
                  <w:rFonts w:ascii="Times New Roman" w:hAnsi="Times New Roman"/>
                  <w:color w:val="0000FF"/>
                  <w:u w:val="single"/>
                </w:rPr>
                <w:t>b</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16</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25.10.2024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0</w:t>
              </w:r>
              <w:r>
                <w:rPr>
                  <w:rFonts w:ascii="Times New Roman" w:hAnsi="Times New Roman"/>
                  <w:color w:val="0000FF"/>
                  <w:u w:val="single"/>
                </w:rPr>
                <w:t>d</w:t>
              </w:r>
              <w:r w:rsidRPr="00B94399">
                <w:rPr>
                  <w:rFonts w:ascii="Times New Roman" w:hAnsi="Times New Roman"/>
                  <w:color w:val="0000FF"/>
                  <w:u w:val="single"/>
                  <w:lang w:val="ru-RU"/>
                </w:rPr>
                <w:t>9</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17</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06.11.2024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1398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08.11.2024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15</w:t>
              </w:r>
              <w:r>
                <w:rPr>
                  <w:rFonts w:ascii="Times New Roman" w:hAnsi="Times New Roman"/>
                  <w:color w:val="0000FF"/>
                  <w:u w:val="single"/>
                </w:rPr>
                <w:t>f</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19</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15</w:t>
              </w:r>
              <w:r>
                <w:rPr>
                  <w:rFonts w:ascii="Times New Roman" w:hAnsi="Times New Roman"/>
                  <w:color w:val="0000FF"/>
                  <w:u w:val="single"/>
                </w:rPr>
                <w:t>f</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20</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15.11.2024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1712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21</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1712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22</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22.11.2024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182</w:t>
              </w:r>
              <w:r>
                <w:rPr>
                  <w:rFonts w:ascii="Times New Roman" w:hAnsi="Times New Roman"/>
                  <w:color w:val="0000FF"/>
                  <w:u w:val="single"/>
                </w:rPr>
                <w:t>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27.11.2024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1942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24</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29.11.2024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w:t>
              </w:r>
              <w:r>
                <w:rPr>
                  <w:rFonts w:ascii="Times New Roman" w:hAnsi="Times New Roman"/>
                  <w:color w:val="0000FF"/>
                  <w:u w:val="single"/>
                </w:rPr>
                <w:t>d</w:t>
              </w:r>
              <w:r w:rsidRPr="00B94399">
                <w:rPr>
                  <w:rFonts w:ascii="Times New Roman" w:hAnsi="Times New Roman"/>
                  <w:color w:val="0000FF"/>
                  <w:u w:val="single"/>
                  <w:lang w:val="ru-RU"/>
                </w:rPr>
                <w:t>70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04.12.2024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1</w:t>
              </w:r>
              <w:r>
                <w:rPr>
                  <w:rFonts w:ascii="Times New Roman" w:hAnsi="Times New Roman"/>
                  <w:color w:val="0000FF"/>
                  <w:u w:val="single"/>
                </w:rPr>
                <w:t>e</w:t>
              </w:r>
              <w:r w:rsidRPr="00B94399">
                <w:rPr>
                  <w:rFonts w:ascii="Times New Roman" w:hAnsi="Times New Roman"/>
                  <w:color w:val="0000FF"/>
                  <w:u w:val="single"/>
                  <w:lang w:val="ru-RU"/>
                </w:rPr>
                <w:t>9</w:t>
              </w:r>
              <w:r>
                <w:rPr>
                  <w:rFonts w:ascii="Times New Roman" w:hAnsi="Times New Roman"/>
                  <w:color w:val="0000FF"/>
                  <w:u w:val="single"/>
                </w:rPr>
                <w:t>c</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26</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B94399">
              <w:rPr>
                <w:rFonts w:ascii="Times New Roman" w:hAnsi="Times New Roman"/>
                <w:color w:val="000000"/>
                <w:sz w:val="24"/>
                <w:lang w:val="ru-RU"/>
              </w:rPr>
              <w:lastRenderedPageBreak/>
              <w:t>после дозированных физических нагрузок у человека»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06.12.2024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20</w:t>
              </w:r>
              <w:r>
                <w:rPr>
                  <w:rFonts w:ascii="Times New Roman" w:hAnsi="Times New Roman"/>
                  <w:color w:val="0000FF"/>
                  <w:u w:val="single"/>
                </w:rPr>
                <w:t>d</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220</w:t>
              </w:r>
              <w:r>
                <w:rPr>
                  <w:rFonts w:ascii="Times New Roman" w:hAnsi="Times New Roman"/>
                  <w:color w:val="0000FF"/>
                  <w:u w:val="single"/>
                </w:rPr>
                <w:t>c</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13.12.2024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231</w:t>
              </w:r>
              <w:r>
                <w:rPr>
                  <w:rFonts w:ascii="Times New Roman" w:hAnsi="Times New Roman"/>
                  <w:color w:val="0000FF"/>
                  <w:u w:val="single"/>
                </w:rPr>
                <w:t>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29</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25</w:t>
              </w:r>
              <w:r>
                <w:rPr>
                  <w:rFonts w:ascii="Times New Roman" w:hAnsi="Times New Roman"/>
                  <w:color w:val="0000FF"/>
                  <w:u w:val="single"/>
                </w:rPr>
                <w:t>fe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30</w:t>
            </w:r>
          </w:p>
        </w:tc>
        <w:tc>
          <w:tcPr>
            <w:tcW w:w="3168"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Заболевания органов дыхания и их профилактика. </w:t>
            </w:r>
            <w:r>
              <w:rPr>
                <w:rFonts w:ascii="Times New Roman" w:hAnsi="Times New Roman"/>
                <w:color w:val="000000"/>
                <w:sz w:val="24"/>
              </w:rPr>
              <w:t>Контрольная работа за 1 полугодие</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20.12.2024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2</w:t>
              </w:r>
              <w:r>
                <w:rPr>
                  <w:rFonts w:ascii="Times New Roman" w:hAnsi="Times New Roman"/>
                  <w:color w:val="0000FF"/>
                  <w:u w:val="single"/>
                </w:rPr>
                <w:t>aae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31</w:t>
            </w:r>
          </w:p>
        </w:tc>
        <w:tc>
          <w:tcPr>
            <w:tcW w:w="3168"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25.12.2024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2</w:t>
              </w:r>
              <w:r>
                <w:rPr>
                  <w:rFonts w:ascii="Times New Roman" w:hAnsi="Times New Roman"/>
                  <w:color w:val="0000FF"/>
                  <w:u w:val="single"/>
                </w:rPr>
                <w:t>e</w:t>
              </w:r>
              <w:r w:rsidRPr="00B94399">
                <w:rPr>
                  <w:rFonts w:ascii="Times New Roman" w:hAnsi="Times New Roman"/>
                  <w:color w:val="0000FF"/>
                  <w:u w:val="single"/>
                  <w:lang w:val="ru-RU"/>
                </w:rPr>
                <w:t>64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32</w:t>
            </w:r>
          </w:p>
        </w:tc>
        <w:tc>
          <w:tcPr>
            <w:tcW w:w="3168"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27.12.2024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2</w:t>
              </w:r>
              <w:r>
                <w:rPr>
                  <w:rFonts w:ascii="Times New Roman" w:hAnsi="Times New Roman"/>
                  <w:color w:val="0000FF"/>
                  <w:u w:val="single"/>
                </w:rPr>
                <w:t>f</w:t>
              </w:r>
              <w:r w:rsidRPr="00B94399">
                <w:rPr>
                  <w:rFonts w:ascii="Times New Roman" w:hAnsi="Times New Roman"/>
                  <w:color w:val="0000FF"/>
                  <w:u w:val="single"/>
                  <w:lang w:val="ru-RU"/>
                </w:rPr>
                <w:t>9</w:t>
              </w:r>
              <w:r>
                <w:rPr>
                  <w:rFonts w:ascii="Times New Roman" w:hAnsi="Times New Roman"/>
                  <w:color w:val="0000FF"/>
                  <w:u w:val="single"/>
                </w:rPr>
                <w:t>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33</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10.01.2025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2</w:t>
              </w:r>
              <w:r>
                <w:rPr>
                  <w:rFonts w:ascii="Times New Roman" w:hAnsi="Times New Roman"/>
                  <w:color w:val="0000FF"/>
                  <w:u w:val="single"/>
                </w:rPr>
                <w:t>f</w:t>
              </w:r>
              <w:r w:rsidRPr="00B94399">
                <w:rPr>
                  <w:rFonts w:ascii="Times New Roman" w:hAnsi="Times New Roman"/>
                  <w:color w:val="0000FF"/>
                  <w:u w:val="single"/>
                  <w:lang w:val="ru-RU"/>
                </w:rPr>
                <w:t>9</w:t>
              </w:r>
              <w:r>
                <w:rPr>
                  <w:rFonts w:ascii="Times New Roman" w:hAnsi="Times New Roman"/>
                  <w:color w:val="0000FF"/>
                  <w:u w:val="single"/>
                </w:rPr>
                <w:t>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34</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Пищеварение в ротовой полости. </w:t>
            </w:r>
            <w:r w:rsidRPr="00B94399">
              <w:rPr>
                <w:rFonts w:ascii="Times New Roman" w:hAnsi="Times New Roman"/>
                <w:color w:val="000000"/>
                <w:sz w:val="24"/>
                <w:lang w:val="ru-RU"/>
              </w:rPr>
              <w:lastRenderedPageBreak/>
              <w:t>Практическая работа «Исследование действия ферментов слюны на крахмал»</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15.01.2025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25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30</w:t>
              </w:r>
              <w:r>
                <w:rPr>
                  <w:rFonts w:ascii="Times New Roman" w:hAnsi="Times New Roman"/>
                  <w:color w:val="0000FF"/>
                  <w:u w:val="single"/>
                </w:rPr>
                <w:t>d</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17.01.2025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30</w:t>
              </w:r>
              <w:r>
                <w:rPr>
                  <w:rFonts w:ascii="Times New Roman" w:hAnsi="Times New Roman"/>
                  <w:color w:val="0000FF"/>
                  <w:u w:val="single"/>
                </w:rPr>
                <w:t>d</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36</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22.01.2025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3422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37</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24.01.2025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3666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29.01.2025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3792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39</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31.01.2025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38</w:t>
              </w:r>
              <w:r>
                <w:rPr>
                  <w:rFonts w:ascii="Times New Roman" w:hAnsi="Times New Roman"/>
                  <w:color w:val="0000FF"/>
                  <w:u w:val="single"/>
                </w:rPr>
                <w:t>a</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40</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05.02.2025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39</w:t>
              </w:r>
              <w:r>
                <w:rPr>
                  <w:rFonts w:ascii="Times New Roman" w:hAnsi="Times New Roman"/>
                  <w:color w:val="0000FF"/>
                  <w:u w:val="single"/>
                </w:rPr>
                <w:t>ae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41</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07.02.2025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w:t>
              </w:r>
              <w:r>
                <w:rPr>
                  <w:rFonts w:ascii="Times New Roman" w:hAnsi="Times New Roman"/>
                  <w:color w:val="0000FF"/>
                  <w:u w:val="single"/>
                </w:rPr>
                <w:t>d</w:t>
              </w:r>
              <w:r w:rsidRPr="00B94399">
                <w:rPr>
                  <w:rFonts w:ascii="Times New Roman" w:hAnsi="Times New Roman"/>
                  <w:color w:val="0000FF"/>
                  <w:u w:val="single"/>
                  <w:lang w:val="ru-RU"/>
                </w:rPr>
                <w:t>14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42</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Строение и функции кожи. </w:t>
            </w:r>
            <w:r w:rsidRPr="00B94399">
              <w:rPr>
                <w:rFonts w:ascii="Times New Roman" w:hAnsi="Times New Roman"/>
                <w:color w:val="000000"/>
                <w:sz w:val="24"/>
                <w:lang w:val="ru-RU"/>
              </w:rPr>
              <w:lastRenderedPageBreak/>
              <w:t>Практическая работа «Исследование с помощью лупы тыльной и ладонной стороны кисти»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26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w:t>
              </w:r>
              <w:r>
                <w:rPr>
                  <w:rFonts w:ascii="Times New Roman" w:hAnsi="Times New Roman"/>
                  <w:color w:val="0000FF"/>
                  <w:u w:val="single"/>
                </w:rPr>
                <w:t>f</w:t>
              </w:r>
              <w:r w:rsidRPr="00B94399">
                <w:rPr>
                  <w:rFonts w:ascii="Times New Roman" w:hAnsi="Times New Roman"/>
                  <w:color w:val="0000FF"/>
                  <w:u w:val="single"/>
                  <w:lang w:val="ru-RU"/>
                </w:rPr>
                <w:t>76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w:t>
              </w:r>
              <w:r>
                <w:rPr>
                  <w:rFonts w:ascii="Times New Roman" w:hAnsi="Times New Roman"/>
                  <w:color w:val="0000FF"/>
                  <w:u w:val="single"/>
                </w:rPr>
                <w:t>f</w:t>
              </w:r>
              <w:r w:rsidRPr="00B94399">
                <w:rPr>
                  <w:rFonts w:ascii="Times New Roman" w:hAnsi="Times New Roman"/>
                  <w:color w:val="0000FF"/>
                  <w:u w:val="single"/>
                  <w:lang w:val="ru-RU"/>
                </w:rPr>
                <w:t>76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44</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19.02.2025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3</w:t>
              </w:r>
              <w:r>
                <w:rPr>
                  <w:rFonts w:ascii="Times New Roman" w:hAnsi="Times New Roman"/>
                  <w:color w:val="0000FF"/>
                  <w:u w:val="single"/>
                </w:rPr>
                <w:t>f</w:t>
              </w:r>
              <w:r w:rsidRPr="00B94399">
                <w:rPr>
                  <w:rFonts w:ascii="Times New Roman" w:hAnsi="Times New Roman"/>
                  <w:color w:val="0000FF"/>
                  <w:u w:val="single"/>
                  <w:lang w:val="ru-RU"/>
                </w:rPr>
                <w:t>76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41</w:t>
              </w:r>
              <w:r>
                <w:rPr>
                  <w:rFonts w:ascii="Times New Roman" w:hAnsi="Times New Roman"/>
                  <w:color w:val="0000FF"/>
                  <w:u w:val="single"/>
                </w:rPr>
                <w:t>ba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46</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26.02.2025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4084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47</w:t>
            </w:r>
          </w:p>
        </w:tc>
        <w:tc>
          <w:tcPr>
            <w:tcW w:w="3168"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28.02.2025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4516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05.03.2025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4746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49</w:t>
            </w:r>
          </w:p>
        </w:tc>
        <w:tc>
          <w:tcPr>
            <w:tcW w:w="3168"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Заболевания органов </w:t>
            </w:r>
            <w:r w:rsidRPr="00B94399">
              <w:rPr>
                <w:rFonts w:ascii="Times New Roman" w:hAnsi="Times New Roman"/>
                <w:color w:val="000000"/>
                <w:sz w:val="24"/>
                <w:lang w:val="ru-RU"/>
              </w:rPr>
              <w:lastRenderedPageBreak/>
              <w:t xml:space="preserve">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07.03.2025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lastRenderedPageBreak/>
              <w:t xml:space="preserve">Библиотека ЦОК </w:t>
            </w:r>
            <w:hyperlink r:id="rId27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485</w:t>
              </w:r>
              <w:r>
                <w:rPr>
                  <w:rFonts w:ascii="Times New Roman" w:hAnsi="Times New Roman"/>
                  <w:color w:val="0000FF"/>
                  <w:u w:val="single"/>
                </w:rPr>
                <w:t>e</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12.03.2025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w:t>
              </w:r>
              <w:r>
                <w:rPr>
                  <w:rFonts w:ascii="Times New Roman" w:hAnsi="Times New Roman"/>
                  <w:color w:val="0000FF"/>
                  <w:u w:val="single"/>
                </w:rPr>
                <w:t>ec</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51</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14.03.2025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w:t>
              </w:r>
              <w:r>
                <w:rPr>
                  <w:rFonts w:ascii="Times New Roman" w:hAnsi="Times New Roman"/>
                  <w:color w:val="0000FF"/>
                  <w:u w:val="single"/>
                </w:rPr>
                <w:t>c</w:t>
              </w:r>
              <w:r w:rsidRPr="00B94399">
                <w:rPr>
                  <w:rFonts w:ascii="Times New Roman" w:hAnsi="Times New Roman"/>
                  <w:color w:val="0000FF"/>
                  <w:u w:val="single"/>
                  <w:lang w:val="ru-RU"/>
                </w:rPr>
                <w:t>50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52</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19.03.2025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w:t>
              </w:r>
              <w:r>
                <w:rPr>
                  <w:rFonts w:ascii="Times New Roman" w:hAnsi="Times New Roman"/>
                  <w:color w:val="0000FF"/>
                  <w:u w:val="single"/>
                </w:rPr>
                <w:t>ec</w:t>
              </w:r>
              <w:r w:rsidRPr="00B94399">
                <w:rPr>
                  <w:rFonts w:ascii="Times New Roman" w:hAnsi="Times New Roman"/>
                  <w:color w:val="0000FF"/>
                  <w:u w:val="single"/>
                  <w:lang w:val="ru-RU"/>
                </w:rPr>
                <w:t>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53</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21.03.2025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w:t>
              </w:r>
              <w:r>
                <w:rPr>
                  <w:rFonts w:ascii="Times New Roman" w:hAnsi="Times New Roman"/>
                  <w:color w:val="0000FF"/>
                  <w:u w:val="single"/>
                </w:rPr>
                <w:t>da</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54</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02.04.2025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w:t>
              </w:r>
              <w:r>
                <w:rPr>
                  <w:rFonts w:ascii="Times New Roman" w:hAnsi="Times New Roman"/>
                  <w:color w:val="0000FF"/>
                  <w:u w:val="single"/>
                </w:rPr>
                <w:t>da</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04.04.2025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4</w:t>
              </w:r>
              <w:r>
                <w:rPr>
                  <w:rFonts w:ascii="Times New Roman" w:hAnsi="Times New Roman"/>
                  <w:color w:val="0000FF"/>
                  <w:u w:val="single"/>
                </w:rPr>
                <w:t>fd</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56</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Механизм работы зрительного анализатора. Гигиена зрения. Практическая работа </w:t>
            </w:r>
            <w:r w:rsidRPr="00B94399">
              <w:rPr>
                <w:rFonts w:ascii="Times New Roman" w:hAnsi="Times New Roman"/>
                <w:color w:val="000000"/>
                <w:sz w:val="24"/>
                <w:lang w:val="ru-RU"/>
              </w:rPr>
              <w:lastRenderedPageBreak/>
              <w:t>«Определение остроты зрения у человека».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09.04.2025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50</w:t>
              </w:r>
              <w:r>
                <w:rPr>
                  <w:rFonts w:ascii="Times New Roman" w:hAnsi="Times New Roman"/>
                  <w:color w:val="0000FF"/>
                  <w:u w:val="single"/>
                </w:rPr>
                <w:t>ec</w:t>
              </w:r>
            </w:hyperlink>
            <w:r w:rsidRPr="00B94399">
              <w:rPr>
                <w:rFonts w:ascii="Times New Roman" w:hAnsi="Times New Roman"/>
                <w:color w:val="000000"/>
                <w:sz w:val="24"/>
                <w:lang w:val="ru-RU"/>
              </w:rPr>
              <w:t xml:space="preserve"> </w:t>
            </w:r>
            <w:hyperlink r:id="rId28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51</w:t>
              </w:r>
              <w:r>
                <w:rPr>
                  <w:rFonts w:ascii="Times New Roman" w:hAnsi="Times New Roman"/>
                  <w:color w:val="0000FF"/>
                  <w:u w:val="single"/>
                </w:rPr>
                <w:t>fa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Ухо и слух. Практическая работа «Изучение строения органа слуха (на муляже)»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11.04.2025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5416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16.04.2025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5538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59</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18.04.2025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5538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60</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23.04.2025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5646</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61</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25.04.2025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5768</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62</w:t>
            </w:r>
          </w:p>
        </w:tc>
        <w:tc>
          <w:tcPr>
            <w:tcW w:w="3168" w:type="dxa"/>
            <w:tcMar>
              <w:top w:w="50" w:type="dxa"/>
              <w:left w:w="100" w:type="dxa"/>
            </w:tcMar>
            <w:vAlign w:val="center"/>
          </w:tcPr>
          <w:p w:rsidR="00DB0534" w:rsidRDefault="00B94399">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30.04.2025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588</w:t>
              </w:r>
              <w:r>
                <w:rPr>
                  <w:rFonts w:ascii="Times New Roman" w:hAnsi="Times New Roman"/>
                  <w:color w:val="0000FF"/>
                  <w:u w:val="single"/>
                </w:rPr>
                <w:t>a</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63</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02.05.2025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w:t>
              </w:r>
              <w:r>
                <w:rPr>
                  <w:rFonts w:ascii="Times New Roman" w:hAnsi="Times New Roman"/>
                  <w:color w:val="0000FF"/>
                  <w:u w:val="single"/>
                </w:rPr>
                <w:t>ac</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64</w:t>
            </w:r>
          </w:p>
        </w:tc>
        <w:tc>
          <w:tcPr>
            <w:tcW w:w="3168" w:type="dxa"/>
            <w:tcMar>
              <w:top w:w="50" w:type="dxa"/>
              <w:left w:w="100" w:type="dxa"/>
            </w:tcMar>
            <w:vAlign w:val="center"/>
          </w:tcPr>
          <w:p w:rsidR="00DB0534" w:rsidRDefault="00B94399">
            <w:pPr>
              <w:spacing w:after="0"/>
              <w:ind w:left="135"/>
            </w:pPr>
            <w:r w:rsidRPr="00B94399">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07.05.2025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w:t>
              </w:r>
              <w:r>
                <w:rPr>
                  <w:rFonts w:ascii="Times New Roman" w:hAnsi="Times New Roman"/>
                  <w:color w:val="0000FF"/>
                  <w:u w:val="single"/>
                </w:rPr>
                <w:t>ac</w:t>
              </w:r>
              <w:r w:rsidRPr="00B94399">
                <w:rPr>
                  <w:rFonts w:ascii="Times New Roman" w:hAnsi="Times New Roman"/>
                  <w:color w:val="0000FF"/>
                  <w:u w:val="single"/>
                  <w:lang w:val="ru-RU"/>
                </w:rPr>
                <w:t>4</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65</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14.05.2025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w:t>
              </w:r>
              <w:r>
                <w:rPr>
                  <w:rFonts w:ascii="Times New Roman" w:hAnsi="Times New Roman"/>
                  <w:color w:val="0000FF"/>
                  <w:u w:val="single"/>
                </w:rPr>
                <w:t>bf</w:t>
              </w:r>
              <w:r w:rsidRPr="00B94399">
                <w:rPr>
                  <w:rFonts w:ascii="Times New Roman" w:hAnsi="Times New Roman"/>
                  <w:color w:val="0000FF"/>
                  <w:u w:val="single"/>
                  <w:lang w:val="ru-RU"/>
                </w:rPr>
                <w:t>0</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Итоговое контрольно тестирование. Среда обитания человека и её факторы</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16.05.2025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w:t>
              </w:r>
              <w:r>
                <w:rPr>
                  <w:rFonts w:ascii="Times New Roman" w:hAnsi="Times New Roman"/>
                  <w:color w:val="0000FF"/>
                  <w:u w:val="single"/>
                </w:rPr>
                <w:t>d</w:t>
              </w:r>
              <w:r w:rsidRPr="00B94399">
                <w:rPr>
                  <w:rFonts w:ascii="Times New Roman" w:hAnsi="Times New Roman"/>
                  <w:color w:val="0000FF"/>
                  <w:u w:val="single"/>
                  <w:lang w:val="ru-RU"/>
                </w:rPr>
                <w:t>12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67</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21.05.2025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5</w:t>
              </w:r>
              <w:r>
                <w:rPr>
                  <w:rFonts w:ascii="Times New Roman" w:hAnsi="Times New Roman"/>
                  <w:color w:val="0000FF"/>
                  <w:u w:val="single"/>
                </w:rPr>
                <w:t>d</w:t>
              </w:r>
              <w:r w:rsidRPr="00B94399">
                <w:rPr>
                  <w:rFonts w:ascii="Times New Roman" w:hAnsi="Times New Roman"/>
                  <w:color w:val="0000FF"/>
                  <w:u w:val="single"/>
                  <w:lang w:val="ru-RU"/>
                </w:rPr>
                <w:t>12</w:t>
              </w:r>
            </w:hyperlink>
          </w:p>
        </w:tc>
      </w:tr>
      <w:tr w:rsidR="00DB0534" w:rsidRPr="00875705">
        <w:trPr>
          <w:trHeight w:val="144"/>
          <w:tblCellSpacing w:w="20" w:type="nil"/>
        </w:trPr>
        <w:tc>
          <w:tcPr>
            <w:tcW w:w="368" w:type="dxa"/>
            <w:tcMar>
              <w:top w:w="50" w:type="dxa"/>
              <w:left w:w="100" w:type="dxa"/>
            </w:tcMar>
            <w:vAlign w:val="center"/>
          </w:tcPr>
          <w:p w:rsidR="00DB0534" w:rsidRDefault="00B94399">
            <w:pPr>
              <w:spacing w:after="0"/>
            </w:pPr>
            <w:r>
              <w:rPr>
                <w:rFonts w:ascii="Times New Roman" w:hAnsi="Times New Roman"/>
                <w:color w:val="000000"/>
                <w:sz w:val="24"/>
              </w:rPr>
              <w:t>68</w:t>
            </w:r>
          </w:p>
        </w:tc>
        <w:tc>
          <w:tcPr>
            <w:tcW w:w="3168"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B0534" w:rsidRDefault="00DB0534">
            <w:pPr>
              <w:spacing w:after="0"/>
              <w:ind w:left="135"/>
              <w:jc w:val="center"/>
            </w:pPr>
          </w:p>
        </w:tc>
        <w:tc>
          <w:tcPr>
            <w:tcW w:w="1610" w:type="dxa"/>
            <w:tcMar>
              <w:top w:w="50" w:type="dxa"/>
              <w:left w:w="100" w:type="dxa"/>
            </w:tcMar>
            <w:vAlign w:val="center"/>
          </w:tcPr>
          <w:p w:rsidR="00DB0534" w:rsidRDefault="00DB0534">
            <w:pPr>
              <w:spacing w:after="0"/>
              <w:ind w:left="135"/>
              <w:jc w:val="center"/>
            </w:pPr>
          </w:p>
        </w:tc>
        <w:tc>
          <w:tcPr>
            <w:tcW w:w="1239" w:type="dxa"/>
            <w:tcMar>
              <w:top w:w="50" w:type="dxa"/>
              <w:left w:w="100" w:type="dxa"/>
            </w:tcMar>
            <w:vAlign w:val="center"/>
          </w:tcPr>
          <w:p w:rsidR="00DB0534" w:rsidRDefault="00B94399">
            <w:pPr>
              <w:spacing w:after="0"/>
              <w:ind w:left="135"/>
            </w:pPr>
            <w:r>
              <w:rPr>
                <w:rFonts w:ascii="Times New Roman" w:hAnsi="Times New Roman"/>
                <w:color w:val="000000"/>
                <w:sz w:val="24"/>
              </w:rPr>
              <w:t xml:space="preserve"> 23.05.2025 </w:t>
            </w:r>
          </w:p>
        </w:tc>
        <w:tc>
          <w:tcPr>
            <w:tcW w:w="1957" w:type="dxa"/>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B94399">
                <w:rPr>
                  <w:rFonts w:ascii="Times New Roman" w:hAnsi="Times New Roman"/>
                  <w:color w:val="0000FF"/>
                  <w:u w:val="single"/>
                  <w:lang w:val="ru-RU"/>
                </w:rPr>
                <w:t>://</w:t>
              </w:r>
              <w:r>
                <w:rPr>
                  <w:rFonts w:ascii="Times New Roman" w:hAnsi="Times New Roman"/>
                  <w:color w:val="0000FF"/>
                  <w:u w:val="single"/>
                </w:rPr>
                <w:t>m</w:t>
              </w:r>
              <w:r w:rsidRPr="00B94399">
                <w:rPr>
                  <w:rFonts w:ascii="Times New Roman" w:hAnsi="Times New Roman"/>
                  <w:color w:val="0000FF"/>
                  <w:u w:val="single"/>
                  <w:lang w:val="ru-RU"/>
                </w:rPr>
                <w:t>.</w:t>
              </w:r>
              <w:r>
                <w:rPr>
                  <w:rFonts w:ascii="Times New Roman" w:hAnsi="Times New Roman"/>
                  <w:color w:val="0000FF"/>
                  <w:u w:val="single"/>
                </w:rPr>
                <w:t>edsoo</w:t>
              </w:r>
              <w:r w:rsidRPr="00B94399">
                <w:rPr>
                  <w:rFonts w:ascii="Times New Roman" w:hAnsi="Times New Roman"/>
                  <w:color w:val="0000FF"/>
                  <w:u w:val="single"/>
                  <w:lang w:val="ru-RU"/>
                </w:rPr>
                <w:t>.</w:t>
              </w:r>
              <w:r>
                <w:rPr>
                  <w:rFonts w:ascii="Times New Roman" w:hAnsi="Times New Roman"/>
                  <w:color w:val="0000FF"/>
                  <w:u w:val="single"/>
                </w:rPr>
                <w:t>ru</w:t>
              </w:r>
              <w:r w:rsidRPr="00B94399">
                <w:rPr>
                  <w:rFonts w:ascii="Times New Roman" w:hAnsi="Times New Roman"/>
                  <w:color w:val="0000FF"/>
                  <w:u w:val="single"/>
                  <w:lang w:val="ru-RU"/>
                </w:rPr>
                <w:t>/863</w:t>
              </w:r>
              <w:r>
                <w:rPr>
                  <w:rFonts w:ascii="Times New Roman" w:hAnsi="Times New Roman"/>
                  <w:color w:val="0000FF"/>
                  <w:u w:val="single"/>
                </w:rPr>
                <w:t>e</w:t>
              </w:r>
              <w:r w:rsidRPr="00B94399">
                <w:rPr>
                  <w:rFonts w:ascii="Times New Roman" w:hAnsi="Times New Roman"/>
                  <w:color w:val="0000FF"/>
                  <w:u w:val="single"/>
                  <w:lang w:val="ru-RU"/>
                </w:rPr>
                <w:t>600</w:t>
              </w:r>
              <w:r>
                <w:rPr>
                  <w:rFonts w:ascii="Times New Roman" w:hAnsi="Times New Roman"/>
                  <w:color w:val="0000FF"/>
                  <w:u w:val="single"/>
                </w:rPr>
                <w:t>a</w:t>
              </w:r>
            </w:hyperlink>
          </w:p>
        </w:tc>
      </w:tr>
      <w:tr w:rsidR="00DB0534">
        <w:trPr>
          <w:trHeight w:val="144"/>
          <w:tblCellSpacing w:w="20" w:type="nil"/>
        </w:trPr>
        <w:tc>
          <w:tcPr>
            <w:tcW w:w="0" w:type="auto"/>
            <w:gridSpan w:val="2"/>
            <w:tcMar>
              <w:top w:w="50" w:type="dxa"/>
              <w:left w:w="100" w:type="dxa"/>
            </w:tcMar>
            <w:vAlign w:val="center"/>
          </w:tcPr>
          <w:p w:rsidR="00DB0534" w:rsidRPr="00B94399" w:rsidRDefault="00B94399">
            <w:pPr>
              <w:spacing w:after="0"/>
              <w:ind w:left="135"/>
              <w:rPr>
                <w:lang w:val="ru-RU"/>
              </w:rPr>
            </w:pPr>
            <w:r w:rsidRPr="00B94399">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DB0534" w:rsidRDefault="00B94399">
            <w:pPr>
              <w:spacing w:after="0"/>
              <w:ind w:left="135"/>
              <w:jc w:val="center"/>
            </w:pPr>
            <w:r w:rsidRPr="00B9439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DB0534" w:rsidRDefault="00B94399">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DB0534" w:rsidRDefault="00DB0534"/>
        </w:tc>
      </w:tr>
    </w:tbl>
    <w:p w:rsidR="00DB0534" w:rsidRDefault="00DB0534">
      <w:pPr>
        <w:sectPr w:rsidR="00DB0534">
          <w:pgSz w:w="16383" w:h="11906" w:orient="landscape"/>
          <w:pgMar w:top="1134" w:right="850" w:bottom="1134" w:left="1701" w:header="720" w:footer="720" w:gutter="0"/>
          <w:cols w:space="720"/>
        </w:sectPr>
      </w:pPr>
    </w:p>
    <w:p w:rsidR="00DB0534" w:rsidRDefault="00DB0534">
      <w:pPr>
        <w:sectPr w:rsidR="00DB0534">
          <w:pgSz w:w="16383" w:h="11906" w:orient="landscape"/>
          <w:pgMar w:top="1134" w:right="850" w:bottom="1134" w:left="1701" w:header="720" w:footer="720" w:gutter="0"/>
          <w:cols w:space="720"/>
        </w:sectPr>
      </w:pPr>
    </w:p>
    <w:p w:rsidR="00DB0534" w:rsidRDefault="00B94399">
      <w:pPr>
        <w:spacing w:after="0"/>
        <w:ind w:left="120"/>
      </w:pPr>
      <w:bookmarkStart w:id="8" w:name="block-44101211"/>
      <w:bookmarkEnd w:id="7"/>
      <w:r>
        <w:rPr>
          <w:rFonts w:ascii="Times New Roman" w:hAnsi="Times New Roman"/>
          <w:b/>
          <w:color w:val="000000"/>
          <w:sz w:val="28"/>
        </w:rPr>
        <w:lastRenderedPageBreak/>
        <w:t>УЧЕБНО-МЕТОДИЧЕСКОЕ ОБЕСПЕЧЕНИЕ ОБРАЗОВАТЕЛЬНОГО ПРОЦЕССА</w:t>
      </w:r>
    </w:p>
    <w:p w:rsidR="00DB0534" w:rsidRDefault="00B94399">
      <w:pPr>
        <w:spacing w:after="0" w:line="480" w:lineRule="auto"/>
        <w:ind w:left="120"/>
      </w:pPr>
      <w:r>
        <w:rPr>
          <w:rFonts w:ascii="Times New Roman" w:hAnsi="Times New Roman"/>
          <w:b/>
          <w:color w:val="000000"/>
          <w:sz w:val="28"/>
        </w:rPr>
        <w:t>ОБЯЗАТЕЛЬНЫЕ УЧЕБНЫЕ МАТЕРИАЛЫ ДЛЯ УЧЕНИКА</w:t>
      </w:r>
    </w:p>
    <w:p w:rsidR="00DB0534" w:rsidRDefault="00DB0534">
      <w:pPr>
        <w:spacing w:after="0" w:line="480" w:lineRule="auto"/>
        <w:ind w:left="120"/>
      </w:pPr>
    </w:p>
    <w:p w:rsidR="00DB0534" w:rsidRDefault="00DB0534">
      <w:pPr>
        <w:spacing w:after="0" w:line="480" w:lineRule="auto"/>
        <w:ind w:left="120"/>
      </w:pPr>
    </w:p>
    <w:p w:rsidR="00DB0534" w:rsidRDefault="00DB0534">
      <w:pPr>
        <w:spacing w:after="0"/>
        <w:ind w:left="120"/>
      </w:pPr>
    </w:p>
    <w:p w:rsidR="00DB0534" w:rsidRDefault="00B94399">
      <w:pPr>
        <w:spacing w:after="0" w:line="480" w:lineRule="auto"/>
        <w:ind w:left="120"/>
      </w:pPr>
      <w:r>
        <w:rPr>
          <w:rFonts w:ascii="Times New Roman" w:hAnsi="Times New Roman"/>
          <w:b/>
          <w:color w:val="000000"/>
          <w:sz w:val="28"/>
        </w:rPr>
        <w:t>МЕТОДИЧЕСКИЕ МАТЕРИАЛЫ ДЛЯ УЧИТЕЛЯ</w:t>
      </w:r>
    </w:p>
    <w:p w:rsidR="00DB0534" w:rsidRDefault="00DB0534">
      <w:pPr>
        <w:spacing w:after="0" w:line="480" w:lineRule="auto"/>
        <w:ind w:left="120"/>
      </w:pPr>
    </w:p>
    <w:p w:rsidR="00DB0534" w:rsidRDefault="00DB0534">
      <w:pPr>
        <w:spacing w:after="0"/>
        <w:ind w:left="120"/>
      </w:pPr>
    </w:p>
    <w:p w:rsidR="00DB0534" w:rsidRPr="00B94399" w:rsidRDefault="00B94399">
      <w:pPr>
        <w:spacing w:after="0" w:line="480" w:lineRule="auto"/>
        <w:ind w:left="120"/>
        <w:rPr>
          <w:lang w:val="ru-RU"/>
        </w:rPr>
      </w:pPr>
      <w:r w:rsidRPr="00B94399">
        <w:rPr>
          <w:rFonts w:ascii="Times New Roman" w:hAnsi="Times New Roman"/>
          <w:b/>
          <w:color w:val="000000"/>
          <w:sz w:val="28"/>
          <w:lang w:val="ru-RU"/>
        </w:rPr>
        <w:t>ЦИФРОВЫЕ ОБРАЗОВАТЕЛЬНЫЕ РЕСУРСЫ И РЕСУРСЫ СЕТИ ИНТЕРНЕТ</w:t>
      </w:r>
    </w:p>
    <w:p w:rsidR="00DB0534" w:rsidRPr="00B94399" w:rsidRDefault="00DB0534">
      <w:pPr>
        <w:spacing w:after="0" w:line="480" w:lineRule="auto"/>
        <w:ind w:left="120"/>
        <w:rPr>
          <w:lang w:val="ru-RU"/>
        </w:rPr>
      </w:pPr>
    </w:p>
    <w:p w:rsidR="00DB0534" w:rsidRPr="00B94399" w:rsidRDefault="00DB0534">
      <w:pPr>
        <w:rPr>
          <w:lang w:val="ru-RU"/>
        </w:rPr>
        <w:sectPr w:rsidR="00DB0534" w:rsidRPr="00B94399">
          <w:pgSz w:w="11906" w:h="16383"/>
          <w:pgMar w:top="1134" w:right="850" w:bottom="1134" w:left="1701" w:header="720" w:footer="720" w:gutter="0"/>
          <w:cols w:space="720"/>
        </w:sectPr>
      </w:pPr>
    </w:p>
    <w:bookmarkEnd w:id="8"/>
    <w:p w:rsidR="00F961CB" w:rsidRPr="00B94399" w:rsidRDefault="00F961CB">
      <w:pPr>
        <w:rPr>
          <w:lang w:val="ru-RU"/>
        </w:rPr>
      </w:pPr>
    </w:p>
    <w:sectPr w:rsidR="00F961CB" w:rsidRPr="00B9439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D5753"/>
    <w:multiLevelType w:val="multilevel"/>
    <w:tmpl w:val="864E06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F947A4"/>
    <w:multiLevelType w:val="multilevel"/>
    <w:tmpl w:val="5B94BA2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D16D5A"/>
    <w:multiLevelType w:val="multilevel"/>
    <w:tmpl w:val="D274377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7D02EB"/>
    <w:multiLevelType w:val="multilevel"/>
    <w:tmpl w:val="57C6BCE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1B2A56"/>
    <w:multiLevelType w:val="multilevel"/>
    <w:tmpl w:val="BF2ED15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21F3C"/>
    <w:multiLevelType w:val="multilevel"/>
    <w:tmpl w:val="F840567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EB00B3"/>
    <w:multiLevelType w:val="multilevel"/>
    <w:tmpl w:val="F6523AF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8142E6"/>
    <w:multiLevelType w:val="multilevel"/>
    <w:tmpl w:val="6B9236B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AF2947"/>
    <w:multiLevelType w:val="multilevel"/>
    <w:tmpl w:val="88C465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C179D7"/>
    <w:multiLevelType w:val="multilevel"/>
    <w:tmpl w:val="E0C44F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BA0020"/>
    <w:multiLevelType w:val="multilevel"/>
    <w:tmpl w:val="D82C874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5F020D"/>
    <w:multiLevelType w:val="multilevel"/>
    <w:tmpl w:val="BC4A0DD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6A2004"/>
    <w:multiLevelType w:val="multilevel"/>
    <w:tmpl w:val="F1A03D2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E1506F"/>
    <w:multiLevelType w:val="multilevel"/>
    <w:tmpl w:val="062285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B0598D"/>
    <w:multiLevelType w:val="multilevel"/>
    <w:tmpl w:val="84F408E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0C1188"/>
    <w:multiLevelType w:val="multilevel"/>
    <w:tmpl w:val="911EA8B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FF17335"/>
    <w:multiLevelType w:val="multilevel"/>
    <w:tmpl w:val="1954317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9632A8"/>
    <w:multiLevelType w:val="multilevel"/>
    <w:tmpl w:val="4064B01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AE491B"/>
    <w:multiLevelType w:val="multilevel"/>
    <w:tmpl w:val="B3FC4B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2E07C1"/>
    <w:multiLevelType w:val="multilevel"/>
    <w:tmpl w:val="2FE49CB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8000FC"/>
    <w:multiLevelType w:val="multilevel"/>
    <w:tmpl w:val="E556976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ED083C"/>
    <w:multiLevelType w:val="multilevel"/>
    <w:tmpl w:val="1FAEC9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3404B5"/>
    <w:multiLevelType w:val="multilevel"/>
    <w:tmpl w:val="614054D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946640"/>
    <w:multiLevelType w:val="multilevel"/>
    <w:tmpl w:val="0848096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2D68F5"/>
    <w:multiLevelType w:val="multilevel"/>
    <w:tmpl w:val="A162ACF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970531"/>
    <w:multiLevelType w:val="multilevel"/>
    <w:tmpl w:val="981E505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9B90DDB"/>
    <w:multiLevelType w:val="multilevel"/>
    <w:tmpl w:val="56B0138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947426E"/>
    <w:multiLevelType w:val="multilevel"/>
    <w:tmpl w:val="8CB47E0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040848"/>
    <w:multiLevelType w:val="multilevel"/>
    <w:tmpl w:val="BA3AFC3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D2279D"/>
    <w:multiLevelType w:val="multilevel"/>
    <w:tmpl w:val="DC7E885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B1298D"/>
    <w:multiLevelType w:val="multilevel"/>
    <w:tmpl w:val="64C4523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745FF3"/>
    <w:multiLevelType w:val="multilevel"/>
    <w:tmpl w:val="7E22818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B819B7"/>
    <w:multiLevelType w:val="multilevel"/>
    <w:tmpl w:val="8B828B4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B826EA0"/>
    <w:multiLevelType w:val="multilevel"/>
    <w:tmpl w:val="643A70F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BC3761"/>
    <w:multiLevelType w:val="multilevel"/>
    <w:tmpl w:val="AA18F66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9"/>
  </w:num>
  <w:num w:numId="3">
    <w:abstractNumId w:val="23"/>
  </w:num>
  <w:num w:numId="4">
    <w:abstractNumId w:val="15"/>
  </w:num>
  <w:num w:numId="5">
    <w:abstractNumId w:val="10"/>
  </w:num>
  <w:num w:numId="6">
    <w:abstractNumId w:val="4"/>
  </w:num>
  <w:num w:numId="7">
    <w:abstractNumId w:val="13"/>
  </w:num>
  <w:num w:numId="8">
    <w:abstractNumId w:val="24"/>
  </w:num>
  <w:num w:numId="9">
    <w:abstractNumId w:val="12"/>
  </w:num>
  <w:num w:numId="10">
    <w:abstractNumId w:val="0"/>
  </w:num>
  <w:num w:numId="11">
    <w:abstractNumId w:val="32"/>
  </w:num>
  <w:num w:numId="12">
    <w:abstractNumId w:val="26"/>
  </w:num>
  <w:num w:numId="13">
    <w:abstractNumId w:val="19"/>
  </w:num>
  <w:num w:numId="14">
    <w:abstractNumId w:val="7"/>
  </w:num>
  <w:num w:numId="15">
    <w:abstractNumId w:val="18"/>
  </w:num>
  <w:num w:numId="16">
    <w:abstractNumId w:val="25"/>
  </w:num>
  <w:num w:numId="17">
    <w:abstractNumId w:val="34"/>
  </w:num>
  <w:num w:numId="18">
    <w:abstractNumId w:val="6"/>
  </w:num>
  <w:num w:numId="19">
    <w:abstractNumId w:val="29"/>
  </w:num>
  <w:num w:numId="20">
    <w:abstractNumId w:val="17"/>
  </w:num>
  <w:num w:numId="21">
    <w:abstractNumId w:val="21"/>
  </w:num>
  <w:num w:numId="22">
    <w:abstractNumId w:val="3"/>
  </w:num>
  <w:num w:numId="23">
    <w:abstractNumId w:val="28"/>
  </w:num>
  <w:num w:numId="24">
    <w:abstractNumId w:val="30"/>
  </w:num>
  <w:num w:numId="25">
    <w:abstractNumId w:val="27"/>
  </w:num>
  <w:num w:numId="26">
    <w:abstractNumId w:val="31"/>
  </w:num>
  <w:num w:numId="27">
    <w:abstractNumId w:val="14"/>
  </w:num>
  <w:num w:numId="28">
    <w:abstractNumId w:val="5"/>
  </w:num>
  <w:num w:numId="29">
    <w:abstractNumId w:val="16"/>
  </w:num>
  <w:num w:numId="30">
    <w:abstractNumId w:val="22"/>
  </w:num>
  <w:num w:numId="31">
    <w:abstractNumId w:val="1"/>
  </w:num>
  <w:num w:numId="32">
    <w:abstractNumId w:val="20"/>
  </w:num>
  <w:num w:numId="33">
    <w:abstractNumId w:val="11"/>
  </w:num>
  <w:num w:numId="34">
    <w:abstractNumId w:val="3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B0534"/>
    <w:rsid w:val="00076670"/>
    <w:rsid w:val="00483FF1"/>
    <w:rsid w:val="00552F10"/>
    <w:rsid w:val="00875705"/>
    <w:rsid w:val="00B94399"/>
    <w:rsid w:val="00DB0534"/>
    <w:rsid w:val="00F96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A596C-F4F7-4183-8687-7334E7CC1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7667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766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png"/><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72</Pages>
  <Words>19807</Words>
  <Characters>112904</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2024-09-15T23:05:00Z</cp:lastPrinted>
  <dcterms:created xsi:type="dcterms:W3CDTF">2024-09-15T20:44:00Z</dcterms:created>
  <dcterms:modified xsi:type="dcterms:W3CDTF">2024-09-17T10:43:00Z</dcterms:modified>
</cp:coreProperties>
</file>