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EF58D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Муниципальное бюджетное общеобразовательное учреждение</w:t>
      </w:r>
    </w:p>
    <w:p w14:paraId="218CA7EE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«Средняя общеобразовательная школа № 11»</w:t>
      </w:r>
    </w:p>
    <w:p w14:paraId="0C6C473D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Предгорного муниципального округа </w:t>
      </w:r>
    </w:p>
    <w:p w14:paraId="20DACAE1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Ставропольского края</w:t>
      </w:r>
    </w:p>
    <w:p w14:paraId="40370605">
      <w:pPr>
        <w:ind w:left="120"/>
      </w:pPr>
    </w:p>
    <w:p w14:paraId="53AA951D">
      <w:pPr>
        <w:ind w:left="120"/>
      </w:pPr>
    </w:p>
    <w:tbl>
      <w:tblPr>
        <w:tblStyle w:val="3"/>
        <w:tblpPr w:leftFromText="180" w:rightFromText="180" w:vertAnchor="text" w:horzAnchor="page" w:tblpX="584" w:tblpY="522"/>
        <w:tblOverlap w:val="never"/>
        <w:tblW w:w="1115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2"/>
        <w:gridCol w:w="3961"/>
        <w:gridCol w:w="4045"/>
      </w:tblGrid>
      <w:tr w14:paraId="37BE6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2" w:type="dxa"/>
          </w:tcPr>
          <w:p w14:paraId="2147E515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14:paraId="65CAFD48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 заседании методического</w:t>
            </w:r>
          </w:p>
          <w:p w14:paraId="077326D6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объединения учителей начальных классов</w:t>
            </w:r>
          </w:p>
          <w:p w14:paraId="5381A884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Руководитель МО </w:t>
            </w:r>
          </w:p>
          <w:p w14:paraId="7545281B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_________О. А. Иванникова</w:t>
            </w:r>
          </w:p>
          <w:p w14:paraId="0500E9D1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</w:rPr>
            </w:pPr>
          </w:p>
          <w:p w14:paraId="3908C156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пр. № 1 от «28» августа 2024г</w:t>
            </w:r>
          </w:p>
        </w:tc>
        <w:tc>
          <w:tcPr>
            <w:tcW w:w="3961" w:type="dxa"/>
          </w:tcPr>
          <w:p w14:paraId="3B031FA6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14:paraId="6869C4FE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Заместитель директора по УВР</w:t>
            </w:r>
          </w:p>
          <w:p w14:paraId="65CE282C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5F27861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69D5BE70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_________________А. И. Митусова</w:t>
            </w:r>
          </w:p>
          <w:p w14:paraId="65EEC652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</w:rPr>
            </w:pPr>
          </w:p>
          <w:p w14:paraId="29212462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«____»___________________2024г</w:t>
            </w:r>
          </w:p>
        </w:tc>
        <w:tc>
          <w:tcPr>
            <w:tcW w:w="4045" w:type="dxa"/>
          </w:tcPr>
          <w:p w14:paraId="20504591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14:paraId="268B9E0C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 заседании педагогического совета</w:t>
            </w:r>
          </w:p>
          <w:p w14:paraId="39D34F66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пр.№ 1 от «29» августа 2024г.</w:t>
            </w:r>
          </w:p>
          <w:p w14:paraId="49D511A2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Директор МБОУ СОШ № 11</w:t>
            </w:r>
          </w:p>
          <w:p w14:paraId="039B47C7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</w:p>
          <w:p w14:paraId="6C521331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_________________Э.В. Новикова</w:t>
            </w:r>
          </w:p>
          <w:p w14:paraId="20B10FAA">
            <w:pPr>
              <w:autoSpaceDE w:val="0"/>
              <w:autoSpaceDN w:val="0"/>
              <w:spacing w:after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«____» _______________2024г.</w:t>
            </w:r>
          </w:p>
        </w:tc>
      </w:tr>
    </w:tbl>
    <w:p w14:paraId="1C466DD6">
      <w:pPr>
        <w:ind w:left="120"/>
      </w:pPr>
    </w:p>
    <w:p w14:paraId="371A34EC">
      <w:pPr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14:paraId="7362A115">
      <w:pPr>
        <w:ind w:left="120"/>
      </w:pPr>
    </w:p>
    <w:p w14:paraId="1A95411D">
      <w:pPr>
        <w:ind w:left="120"/>
      </w:pPr>
    </w:p>
    <w:p w14:paraId="581C4EB7">
      <w:pPr>
        <w:ind w:left="120"/>
      </w:pPr>
    </w:p>
    <w:p w14:paraId="110AEE82">
      <w:pPr>
        <w:spacing w:line="408" w:lineRule="exact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03219848">
      <w:pPr>
        <w:spacing w:line="408" w:lineRule="auto"/>
        <w:ind w:left="120"/>
        <w:jc w:val="center"/>
        <w:rPr>
          <w:rFonts w:ascii="Times New Roman" w:hAnsi="Times New Roman"/>
          <w:color w:val="000000"/>
          <w:sz w:val="28"/>
        </w:rPr>
      </w:pPr>
    </w:p>
    <w:p w14:paraId="7A74149B">
      <w:pPr>
        <w:spacing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5713391)</w:t>
      </w:r>
    </w:p>
    <w:p w14:paraId="35E95DE7">
      <w:pPr>
        <w:ind w:left="120"/>
        <w:jc w:val="center"/>
      </w:pPr>
    </w:p>
    <w:p w14:paraId="34F9EAE0">
      <w:pPr>
        <w:spacing w:line="408" w:lineRule="exact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«Литературное чтение на родном языке»</w:t>
      </w:r>
    </w:p>
    <w:p w14:paraId="5F144EFB">
      <w:pPr>
        <w:spacing w:line="408" w:lineRule="exact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14:paraId="4F02C38F">
      <w:pPr>
        <w:ind w:left="120"/>
        <w:jc w:val="center"/>
      </w:pPr>
    </w:p>
    <w:p w14:paraId="77634132">
      <w:pPr>
        <w:jc w:val="both"/>
      </w:pPr>
    </w:p>
    <w:p w14:paraId="235899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drawing>
          <wp:inline distT="0" distB="0" distL="114300" distR="114300">
            <wp:extent cx="5981700" cy="821055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7F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968A7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C0A0B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06D4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63AEE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4DDA815A">
      <w:pPr>
        <w:shd w:val="clear" w:color="auto" w:fill="FFFFFF"/>
        <w:spacing w:after="0"/>
        <w:ind w:firstLine="22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Рабочая программа учебного предмета «Литературное чтение на родном языке (русском)» (предметная область «Русский язык и литературное чтение»)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(Приказ Министерства просвещения Российской Федерации от 31.05.2021 г.  № 286 «Об утверждении федерального государственного образовательного стандарта начального общего образования», зарегистрирован  Министерством  юстиции  Российской  Федерации 05.07.2021 г. № 64100), Концепции преподавания  русского языка и литературы в Российской Федерации (утверждена распоряжением Правительства Российской Федерации от 9 апреля 2016 г. № 637-р), а</w:t>
      </w:r>
      <w:r>
        <w:rPr>
          <w:rFonts w:ascii="Times New Roman" w:hAnsi="Times New Roman" w:cs="Times New Roman"/>
          <w:sz w:val="28"/>
          <w:szCs w:val="28"/>
        </w:rPr>
        <w:t xml:space="preserve">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w14:paraId="52A12FF0">
      <w:pPr>
        <w:shd w:val="clear" w:color="auto" w:fill="FFFFFF"/>
        <w:spacing w:before="240" w:after="0"/>
        <w:outlineLvl w:val="1"/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  <w:t>ОБЩАЯ ХАРАКТЕРИСТИКА УЧЕБНОГО ПРЕДМЕТА «ЛИТЕРАТУРНОЕ ЧТЕНИЕ НА РОДНОМ ЯЗЫКЕ (РУССКОМ)»</w:t>
      </w:r>
    </w:p>
    <w:p w14:paraId="0CB8E6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Программа по литературному чтению на родном (русском) языке направлена на формирование понимания места и роли литературы на родном языке в едином культурном пространстве Российской Федерации, в сохранении и передаче от поколения к поколению историкокультурных, нравственных, эстетических ценностей, понимания роли фольклора и художественной литературы родного народа в создании культурного, морально-этического и эстетического пространства субъекта Российской Федерации, на формирование понимания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традиций, формирования представлений о мире, национальной истории и культуре, воспитания потребности в систематическом чтении на родном языке для обеспечения культурной самоидентификации. В основу содержания программы по литературному чтению на родном (русском) языке положена идея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преемственную связь прошлого, настоящего и будущего русской национально-культурной традиции в сознании обучающихся.              Содержание курса «Литературное чтение на родном (русском) языке» не предусматривает дублирования произведений, изучаемых в основном курсе литературного чтения. 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русской культуры понятиями.</w:t>
      </w:r>
    </w:p>
    <w:p w14:paraId="2C754DB1">
      <w:pPr>
        <w:shd w:val="clear" w:color="auto" w:fill="FFFFFF"/>
        <w:spacing w:before="240" w:after="0"/>
        <w:outlineLvl w:val="1"/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  <w:t>ЦЕЛИ ИЗУЧЕНИЯ УЧЕБНОГО ПРЕДМЕТА «ЛИТЕРАТУРНОЕ ЧТЕНИЕ НА РОДНОМ ЯЗЫКЕ (РУССКОМ)»</w:t>
      </w:r>
    </w:p>
    <w:p w14:paraId="2B323B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Целями изучения литературного чтения на родном (русском) языке являются: </w:t>
      </w:r>
    </w:p>
    <w:p w14:paraId="41231E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-воспитание ценностного отношения к русской литературе и русскому языку как существенной части родной культуры; </w:t>
      </w:r>
    </w:p>
    <w:p w14:paraId="7B62BB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 </w:t>
      </w:r>
    </w:p>
    <w:p w14:paraId="15B959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-осознание исторической преемственности поколений, своей ответственности за сохранение русской культуры; </w:t>
      </w:r>
    </w:p>
    <w:p w14:paraId="02A042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-развитие читательских умений. </w:t>
      </w:r>
    </w:p>
    <w:p w14:paraId="59208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данных целей предполагает решение следующих задач</w:t>
      </w:r>
    </w:p>
    <w:p w14:paraId="5120E9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ценностей многонационального российского общества;</w:t>
      </w:r>
    </w:p>
    <w:p w14:paraId="76B02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-воспитание ценностного отношения к историко-культурному опыту русского народа, введение обучающегося в культурно-языковое пространство своего народа, формирование у обучающегося интереса к русской литературе как источнику историко-культурных, нравственных, эстетических ценностей; </w:t>
      </w:r>
    </w:p>
    <w:p w14:paraId="602BF1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представлений об основных нравственно-этических ценностях, значимых для национального русского сознания и отражённых в родной литературе;</w:t>
      </w:r>
    </w:p>
    <w:p w14:paraId="10DFFA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-обогащение знаний о художественно-эстетических возможностях русского языка на основе изучения произведений русской литературы; </w:t>
      </w:r>
    </w:p>
    <w:p w14:paraId="7BA59F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потребности в постоянном чтении для развития личности, для речевого самосовершенствования; </w:t>
      </w:r>
    </w:p>
    <w:p w14:paraId="1BE7DC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14:paraId="29008F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-развитие всех видов речевой деятельности, приобретение опыта создания устных и письменных высказываний о прочитанном.</w:t>
      </w:r>
    </w:p>
    <w:p w14:paraId="158561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F742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СОДЕРЖАТЕЛЬНЫЕ ЛИНИИ РАБОЧЕЙ ПРОГРАММЫ УЧЕБНОГО ПРЕДМЕТА «ЛИТЕРАТУРНОЕ ЧТЕНИЕ НА РОДНОМ (РУССКОМ) ЯЗЫКЕ»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C99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специфику русской литературы; взаимосвязь русского языка и русской литературы с историей России, с материальной и духовной культурой русского народа. </w:t>
      </w:r>
    </w:p>
    <w:p w14:paraId="51C965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Учебный предмет «Литературное чтение на родном (русском) языке» не ущемляет права тех школьников, которые изучают иной родной язык и иную родную литературу,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литературного чтения, входящего в предметную область «Русский язык и литературное чтение». </w:t>
      </w:r>
    </w:p>
    <w:p w14:paraId="364BA9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русской культуры понятиями. </w:t>
      </w:r>
    </w:p>
    <w:p w14:paraId="0FA1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Предложенные младшим школьникам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др.).</w:t>
      </w:r>
    </w:p>
    <w:p w14:paraId="35CC1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данной программе специфика курса «Литературное чтение на родном (русском) языке» реализована благодаря: </w:t>
      </w:r>
    </w:p>
    <w:p w14:paraId="714B92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отбору произведений, в которых отражается русский национальный характер, обычаи, традиции русского народа, духовные основы русской культуры; </w:t>
      </w:r>
    </w:p>
    <w:p w14:paraId="7B4300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вниманию к тем произведениям русских писателей, в которых отражается мир русского детства: особенности воспитания ребёнка в семье, его взаимоотношений со сверстниками и взрослыми, особенности восприятия ребёнком окружающего мира;</w:t>
      </w:r>
    </w:p>
    <w:p w14:paraId="54721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 расширенному историко-культурному комментарию к произведениям, созданным во времена, отстоящие от современности; такой комментарий позволяет современному младшему школьнику лучше понять особенности истории и культуры народа, а также содержание произведений русской литературы. </w:t>
      </w:r>
    </w:p>
    <w:p w14:paraId="37E18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Как часть предметной области «Родной язык и литературное чтение на родном языке», учебный предмет «Литературное чтение на родном (русском) языке» тесно связан с предметом «Родной язык (русский)». Изучение предмета «Литературное чтение на родном (русском) языке» способствует обогащению речи школьников, развитию их речевой культуры и коммуникативных умений. </w:t>
      </w:r>
    </w:p>
    <w:p w14:paraId="62B7E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Оба курса объединяет культурно-исторический подход к представлению дидактического материала, на основе которого выстраиваются проблемно-тематические блоки программы. Каждый из проблемно-тематических блоков включает сопряжённые с ним ключевые понятия, отражающие духовную и материальную культуру русского народа в их исторической взаимосвязи. Ещё одной общей чертой обоих курсов является концентрирование их содержания вокруг интересов и запросов ребёнка младшего школьного возраста, что находит отражение в специфике выбранных произведений.</w:t>
      </w:r>
    </w:p>
    <w:p w14:paraId="441C4677">
      <w:pPr>
        <w:shd w:val="clear" w:color="auto" w:fill="FFFFFF"/>
        <w:spacing w:before="240" w:after="0"/>
        <w:outlineLvl w:val="1"/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МЕСТО УЧЕБНОГО ПРЕДМЕТА </w:t>
      </w:r>
      <w:r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  <w:t xml:space="preserve">«ЛИТЕРАТУРНОЕ ЧТЕНИЕ НА РОДНОМ ЯЗЫКЕ (РУССКОМ)»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В УЧЕБНОМ ПЛАНЕ</w:t>
      </w:r>
    </w:p>
    <w:p w14:paraId="0BC820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Общее число часов, рекомендованных для изучения литературного чтения на родном (русском) языке – 118 часов: в 1 классе – 33 часа (1 час в неделю), во 2 классе – 34 часа (1 час в неделю), в 3 классе – 34 часа (1 час в неделю), в 4 классе – 17 часов (0,5 часа в неделю).</w:t>
      </w:r>
    </w:p>
    <w:p w14:paraId="179727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CC51A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14:paraId="50A49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определении содержания литературного чтения на родном (русском) языке в центре внимания находятся: </w:t>
      </w:r>
    </w:p>
    <w:p w14:paraId="552DD2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-важные для национального сознания концепты, существующие в культурном пространстве на протяжении длительного времени – вплоть до современности (например, доброта, сострадание, чувство справедливости, совесть).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писателей, наиболее ярко воплотивших национальную специфику русской литературы и культуры. Знакомство с этими произведениями помогает обучающимся понять ценности национальной культурной традиции, ключевые понятия русской культуры;</w:t>
      </w:r>
    </w:p>
    <w:p w14:paraId="59FA5F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-интересы обучающегося: главными героями значительного количества произведений выступают сверстники обучающегося, через их восприятие обучающиеся открывают для себя представленные в программе по литературному чтению на родном (русском) языке культурноисторические понятия. В программу по литературному чтению на родном (русском) языке включены произведения, которые представляют мир детства в разные эпохи, показывают пути взросления, становления характера, формирования нравственных ориентиров, отбор произведений позволяет обучающемуся глазами сверстника увидеть русскую культуру в разные исторические периоды. В программе по литературному чтению на родном (русском) языке представлено значительное количество произведений современных авторов, продолжающих в своём творчестве национальные традиции русской литературы, эти произведения близки и понятны современному обучающемуся.</w:t>
      </w:r>
    </w:p>
    <w:p w14:paraId="7525C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-произведения, дающие возможность включить в сферу выделяемых национальноспецифических явлений образы и мотивы, отражённые средствами других видов искусства, что позволяет представить обучающимся диалог искусств в русской культуре.</w:t>
      </w:r>
    </w:p>
    <w:p w14:paraId="4533D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соответствии с целями изучения литературного чтения на родном (русском) языке» содержание обучения для каждого класса включает два основных раздела: «Мир детства» и «Россия – Родина моя». </w:t>
      </w:r>
    </w:p>
    <w:p w14:paraId="71BC6D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каждом разделе выделены тематические подразделы, например, в первом разделе: «Я взрослею», «Я и моя семья», «Я и книги» и т. д., во втором: «Люди земли русской», «О родной земле». Произведения каждого раздела находятся друг с другом в отношениях диалога, что позволяет обнаружить существование традиции во времени (традиционность формы произведения, темы или проблемы). </w:t>
      </w:r>
    </w:p>
    <w:p w14:paraId="64BAA0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по литературному чтению на родном (русском) языке предусматривает выбор произведений из предложенного списка в соответствии с уровнем подготовки обучающихся, а также вариативный компонент содержания, разработка которого в рабочих программах предполагает обращение к литературе народов России в целях выявления национально-специфического и общего в произведениях, близких по тематике и проблематике. </w:t>
      </w:r>
    </w:p>
    <w:p w14:paraId="66B30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Произведения региональных авторов учителя могут включать в рабочие программы по своему выбору и с учётом национально-культурной специфики региона.</w:t>
      </w:r>
    </w:p>
    <w:p w14:paraId="7E41FA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программе по литературному чтению на родном (русском) языке представлено содержание, изучение которого позволит раскрыть национально-культурную специфику русской литературы, взаимосвязь русского языка и русской литературы с историей России, с материальной и духовной культурой русского народа. </w:t>
      </w:r>
    </w:p>
    <w:p w14:paraId="443FA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Литературное чтение на родном (русском) языке направлено на расширение литературного и культурного кругозора обучающихся, произведения фольклора и русской классики, современной русской литературы, входящие в круг актуального чтения обучающихся, позволяют обеспечить знакомство обучающихся с ключевыми для национального сознания и русской культуры понятиями. </w:t>
      </w:r>
    </w:p>
    <w:p w14:paraId="598BE8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Предложенные обучающимся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другие). </w:t>
      </w:r>
    </w:p>
    <w:p w14:paraId="6775E48F">
      <w:pPr>
        <w:pStyle w:val="9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0CE3A0F">
      <w:pPr>
        <w:pStyle w:val="9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</w:t>
      </w:r>
    </w:p>
    <w:p w14:paraId="729631CE">
      <w:pPr>
        <w:pStyle w:val="9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7019C4F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Мир детства.</w:t>
      </w:r>
    </w:p>
    <w:p w14:paraId="63D62889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29DE058F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1.1. Я и книги.</w:t>
      </w:r>
    </w:p>
    <w:p w14:paraId="4588071B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 красна книга письмом, красна умом.</w:t>
      </w:r>
    </w:p>
    <w:p w14:paraId="0E856D94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первые шаги в чтении. Например:</w:t>
      </w:r>
    </w:p>
    <w:p w14:paraId="2FC98748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С.А. Баруздин</w:t>
      </w:r>
      <w:r>
        <w:rPr>
          <w:sz w:val="28"/>
          <w:szCs w:val="28"/>
        </w:rPr>
        <w:t xml:space="preserve"> "Самое простое дело".</w:t>
      </w:r>
    </w:p>
    <w:p w14:paraId="615797B1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Л.В. Куклин</w:t>
      </w:r>
      <w:r>
        <w:rPr>
          <w:sz w:val="28"/>
          <w:szCs w:val="28"/>
        </w:rPr>
        <w:t xml:space="preserve"> "Как я научился читать" (фрагмент).</w:t>
      </w:r>
    </w:p>
    <w:p w14:paraId="78634687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Н.Н. Носов</w:t>
      </w:r>
      <w:r>
        <w:rPr>
          <w:sz w:val="28"/>
          <w:szCs w:val="28"/>
        </w:rPr>
        <w:t xml:space="preserve"> "Тайна на дне колодца" (фрагмент главы "Волшебные сказки").</w:t>
      </w:r>
    </w:p>
    <w:p w14:paraId="13959218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6C126FAB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1.2. Я взрослею.</w:t>
      </w:r>
    </w:p>
    <w:p w14:paraId="1A52E1DE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Без друга в жизни туго.</w:t>
      </w:r>
    </w:p>
    <w:p w14:paraId="78AFC71B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Пословицы о дружбе.</w:t>
      </w:r>
    </w:p>
    <w:p w14:paraId="0A763F43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представление о дружбе как нравственно-этической ценности, значимой для национального русского сознания. Например:</w:t>
      </w:r>
    </w:p>
    <w:p w14:paraId="7565A8E8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Н.К. Абрамцева</w:t>
      </w:r>
      <w:r>
        <w:rPr>
          <w:sz w:val="28"/>
          <w:szCs w:val="28"/>
        </w:rPr>
        <w:t xml:space="preserve"> "Цветы и зеркало".</w:t>
      </w:r>
    </w:p>
    <w:p w14:paraId="580DB5A1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И.А. Мазнин</w:t>
      </w:r>
      <w:r>
        <w:rPr>
          <w:sz w:val="28"/>
          <w:szCs w:val="28"/>
        </w:rPr>
        <w:t xml:space="preserve"> "Давайте будем дружить друг с другом" (фрагмент).</w:t>
      </w:r>
    </w:p>
    <w:p w14:paraId="20FDCA51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С.Л. Прокофьева</w:t>
      </w:r>
      <w:r>
        <w:rPr>
          <w:sz w:val="28"/>
          <w:szCs w:val="28"/>
        </w:rPr>
        <w:t xml:space="preserve"> "Самый большой друг".</w:t>
      </w:r>
    </w:p>
    <w:p w14:paraId="43473D53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 тот прав, кто сильный, а тот, кто честный.</w:t>
      </w:r>
    </w:p>
    <w:p w14:paraId="1F085FF6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Пословицы о правде и честности.</w:t>
      </w:r>
    </w:p>
    <w:p w14:paraId="1F562CCC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традиционные представления о честности как нравственном ориентире. Например:</w:t>
      </w:r>
    </w:p>
    <w:p w14:paraId="48014C13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В.А. Осеева </w:t>
      </w:r>
      <w:r>
        <w:rPr>
          <w:sz w:val="28"/>
          <w:szCs w:val="28"/>
        </w:rPr>
        <w:t>"Почему?".</w:t>
      </w:r>
    </w:p>
    <w:p w14:paraId="74D0570E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Л.Н. Толстой</w:t>
      </w:r>
      <w:r>
        <w:rPr>
          <w:sz w:val="28"/>
          <w:szCs w:val="28"/>
        </w:rPr>
        <w:t xml:space="preserve"> "Лгун".</w:t>
      </w:r>
    </w:p>
    <w:p w14:paraId="77A8B256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1DCE8FFF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1.3. Я фантазирую и мечтаю.</w:t>
      </w:r>
    </w:p>
    <w:p w14:paraId="1876DBC4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Необычное в обычном.</w:t>
      </w:r>
    </w:p>
    <w:p w14:paraId="22D9B589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умение удивляться при восприятии окружающего мира. Например:</w:t>
      </w:r>
    </w:p>
    <w:p w14:paraId="15161F9D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С.А. Иванов</w:t>
      </w:r>
      <w:r>
        <w:rPr>
          <w:sz w:val="28"/>
          <w:szCs w:val="28"/>
        </w:rPr>
        <w:t xml:space="preserve"> "Снежный заповедник" (фрагмент).</w:t>
      </w:r>
    </w:p>
    <w:p w14:paraId="0CC79185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В.В. Лунин</w:t>
      </w:r>
      <w:r>
        <w:rPr>
          <w:sz w:val="28"/>
          <w:szCs w:val="28"/>
        </w:rPr>
        <w:t xml:space="preserve"> "Я видела чудо".</w:t>
      </w:r>
    </w:p>
    <w:p w14:paraId="5F2659BB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М.М. Пришвин</w:t>
      </w:r>
      <w:r>
        <w:rPr>
          <w:sz w:val="28"/>
          <w:szCs w:val="28"/>
        </w:rPr>
        <w:t xml:space="preserve"> "Осинкам холодно".</w:t>
      </w:r>
    </w:p>
    <w:p w14:paraId="5D4D4089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В.Ф. Тендряков</w:t>
      </w:r>
      <w:r>
        <w:rPr>
          <w:sz w:val="28"/>
          <w:szCs w:val="28"/>
        </w:rPr>
        <w:t xml:space="preserve"> "Весенние перевертыши" (фрагмент).</w:t>
      </w:r>
    </w:p>
    <w:p w14:paraId="77B1AD4B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</w:p>
    <w:p w14:paraId="76521B2A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Россия - Родина моя.</w:t>
      </w:r>
    </w:p>
    <w:p w14:paraId="46E92374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2.1. Что мы Родиной зовем.</w:t>
      </w:r>
    </w:p>
    <w:p w14:paraId="7901E317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 чего начинается Родина?</w:t>
      </w:r>
    </w:p>
    <w:p w14:paraId="5871F445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многогранность понятия "Родина". Например:</w:t>
      </w:r>
    </w:p>
    <w:p w14:paraId="26B4F247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Ф.П. Савинов</w:t>
      </w:r>
      <w:r>
        <w:rPr>
          <w:sz w:val="28"/>
          <w:szCs w:val="28"/>
        </w:rPr>
        <w:t xml:space="preserve"> "Родное" (фрагмент).</w:t>
      </w:r>
    </w:p>
    <w:p w14:paraId="06BF6743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П.А. Синявский</w:t>
      </w:r>
      <w:r>
        <w:rPr>
          <w:sz w:val="28"/>
          <w:szCs w:val="28"/>
        </w:rPr>
        <w:t xml:space="preserve"> "Рисунок".</w:t>
      </w:r>
    </w:p>
    <w:p w14:paraId="77E9242B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К.Д. Ушинский</w:t>
      </w:r>
      <w:r>
        <w:rPr>
          <w:sz w:val="28"/>
          <w:szCs w:val="28"/>
        </w:rPr>
        <w:t xml:space="preserve"> "Наше Отечество".</w:t>
      </w:r>
    </w:p>
    <w:p w14:paraId="461D739E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72E940BF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2.2. О родной природе.</w:t>
      </w:r>
    </w:p>
    <w:p w14:paraId="7965E31C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Сколько же в небе всего происходит.</w:t>
      </w:r>
    </w:p>
    <w:p w14:paraId="54C68F99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Поэтические представления русского народа о солнце, луне, звездах, облаках, отражение этих представлений в фольклоре и их развитие в русской поэзии и прозе. Например:</w:t>
      </w:r>
    </w:p>
    <w:p w14:paraId="607FC61C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Русские народные загадки о солнце, луне, звездах, облаках.</w:t>
      </w:r>
    </w:p>
    <w:p w14:paraId="20DFFEBC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И.А. Бунин</w:t>
      </w:r>
      <w:r>
        <w:rPr>
          <w:sz w:val="28"/>
          <w:szCs w:val="28"/>
        </w:rPr>
        <w:t xml:space="preserve"> "Серп луны под тучкой длинной...".</w:t>
      </w:r>
    </w:p>
    <w:p w14:paraId="4C3C2E9D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С.В. Востоков</w:t>
      </w:r>
      <w:r>
        <w:rPr>
          <w:sz w:val="28"/>
          <w:szCs w:val="28"/>
        </w:rPr>
        <w:t xml:space="preserve"> "Два яблока".</w:t>
      </w:r>
    </w:p>
    <w:p w14:paraId="3BD51F57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В.М. Катанов</w:t>
      </w:r>
      <w:r>
        <w:rPr>
          <w:sz w:val="28"/>
          <w:szCs w:val="28"/>
        </w:rPr>
        <w:t xml:space="preserve"> "Жар-птица".</w:t>
      </w:r>
    </w:p>
    <w:p w14:paraId="7A20326E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А.Н. Толстой</w:t>
      </w:r>
      <w:r>
        <w:rPr>
          <w:sz w:val="28"/>
          <w:szCs w:val="28"/>
        </w:rPr>
        <w:t xml:space="preserve"> "Петушки".</w:t>
      </w:r>
    </w:p>
    <w:p w14:paraId="403BA065">
      <w:pPr>
        <w:pStyle w:val="8"/>
        <w:spacing w:line="276" w:lineRule="auto"/>
        <w:jc w:val="both"/>
        <w:rPr>
          <w:sz w:val="28"/>
          <w:szCs w:val="28"/>
        </w:rPr>
      </w:pPr>
    </w:p>
    <w:p w14:paraId="4A85150A">
      <w:pPr>
        <w:pStyle w:val="9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</w:t>
      </w:r>
    </w:p>
    <w:p w14:paraId="6E84EC02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</w:p>
    <w:p w14:paraId="7C5EFE96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Мир детства.</w:t>
      </w:r>
    </w:p>
    <w:p w14:paraId="6359B60E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1.1. Я и книги.</w:t>
      </w:r>
    </w:p>
    <w:p w14:paraId="03AA10C7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 торопись отвечать, торопись слушать.</w:t>
      </w:r>
    </w:p>
    <w:p w14:paraId="2E526608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детское восприятие услышанных рассказов, сказок, стихов. Например:</w:t>
      </w:r>
    </w:p>
    <w:p w14:paraId="2A20FC2D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Е.Н. Егорова</w:t>
      </w:r>
      <w:r>
        <w:rPr>
          <w:sz w:val="28"/>
          <w:szCs w:val="28"/>
        </w:rPr>
        <w:t xml:space="preserve"> "Детство Александра Пушкина" (глава "Нянины сказки").</w:t>
      </w:r>
    </w:p>
    <w:p w14:paraId="4E7717D3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Т.А. Луговская</w:t>
      </w:r>
      <w:r>
        <w:rPr>
          <w:sz w:val="28"/>
          <w:szCs w:val="28"/>
        </w:rPr>
        <w:t xml:space="preserve"> "Как знаю, как помню, как умею" (фрагмент).</w:t>
      </w:r>
    </w:p>
    <w:p w14:paraId="49D9CC73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4385269A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1.2. Я взрослею.</w:t>
      </w:r>
    </w:p>
    <w:p w14:paraId="6626BF14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Как аукнется, так и откликнется.</w:t>
      </w:r>
    </w:p>
    <w:p w14:paraId="777D59FF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Пословицы об отношении к другим людям.</w:t>
      </w:r>
    </w:p>
    <w:p w14:paraId="1EF295E2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традиционные представления об отношении к другим людям. Например:</w:t>
      </w:r>
    </w:p>
    <w:p w14:paraId="5B6CB785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В.В. Бианки</w:t>
      </w:r>
      <w:r>
        <w:rPr>
          <w:sz w:val="28"/>
          <w:szCs w:val="28"/>
        </w:rPr>
        <w:t xml:space="preserve"> "Сова".</w:t>
      </w:r>
    </w:p>
    <w:p w14:paraId="74C960E6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Л.И. Кузьмин</w:t>
      </w:r>
      <w:r>
        <w:rPr>
          <w:sz w:val="28"/>
          <w:szCs w:val="28"/>
        </w:rPr>
        <w:t xml:space="preserve"> "Дом с колокольчиком".</w:t>
      </w:r>
    </w:p>
    <w:p w14:paraId="6C9753DC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Воля и труд дивные всходы дают.</w:t>
      </w:r>
    </w:p>
    <w:p w14:paraId="047905F4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Пословицы о труде.</w:t>
      </w:r>
    </w:p>
    <w:p w14:paraId="31E60BD4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представление о трудолюбии как нравственно-этической ценности, значимой для национального русского сознания. Например:</w:t>
      </w:r>
    </w:p>
    <w:p w14:paraId="6160819B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Е.А. Пермяк</w:t>
      </w:r>
      <w:r>
        <w:rPr>
          <w:sz w:val="28"/>
          <w:szCs w:val="28"/>
        </w:rPr>
        <w:t xml:space="preserve"> "Маркел-самодел и его дети".</w:t>
      </w:r>
    </w:p>
    <w:p w14:paraId="4E58FCFC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Б.В. Шергин</w:t>
      </w:r>
      <w:r>
        <w:rPr>
          <w:sz w:val="28"/>
          <w:szCs w:val="28"/>
        </w:rPr>
        <w:t xml:space="preserve"> "Пословицы в рассказах".</w:t>
      </w:r>
    </w:p>
    <w:p w14:paraId="46EE3C0B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Кто идет вперед, того страх не берет.</w:t>
      </w:r>
    </w:p>
    <w:p w14:paraId="3C824C6F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Пословицы о смелости.</w:t>
      </w:r>
    </w:p>
    <w:p w14:paraId="6DBB2161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традиционные представления о смелости как нравственном ориентире. Например:</w:t>
      </w:r>
    </w:p>
    <w:p w14:paraId="3EFC6506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С.П. Алексеев</w:t>
      </w:r>
      <w:r>
        <w:rPr>
          <w:sz w:val="28"/>
          <w:szCs w:val="28"/>
        </w:rPr>
        <w:t xml:space="preserve"> "Медаль".</w:t>
      </w:r>
    </w:p>
    <w:p w14:paraId="73BC6879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В.В. Голявкин</w:t>
      </w:r>
      <w:r>
        <w:rPr>
          <w:sz w:val="28"/>
          <w:szCs w:val="28"/>
        </w:rPr>
        <w:t xml:space="preserve"> "Этот мальчик".</w:t>
      </w:r>
    </w:p>
    <w:p w14:paraId="1E00ED3C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2499D344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1.3. Я и моя семья.</w:t>
      </w:r>
    </w:p>
    <w:p w14:paraId="3C4AA195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Семья крепка ладом.</w:t>
      </w:r>
    </w:p>
    <w:p w14:paraId="1625AEB8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традиционные представления о семейных ценностях. Например:</w:t>
      </w:r>
    </w:p>
    <w:p w14:paraId="3EAC774D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С.Г. Георгиев </w:t>
      </w:r>
      <w:r>
        <w:rPr>
          <w:sz w:val="28"/>
          <w:szCs w:val="28"/>
        </w:rPr>
        <w:t>"Стрекот кузнечика".</w:t>
      </w:r>
    </w:p>
    <w:p w14:paraId="7969901F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В.В. Голявкин </w:t>
      </w:r>
      <w:r>
        <w:rPr>
          <w:sz w:val="28"/>
          <w:szCs w:val="28"/>
        </w:rPr>
        <w:t>"Мой добрый папа" (фрагмент).</w:t>
      </w:r>
    </w:p>
    <w:p w14:paraId="61CAFC95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М.В. Дружинина</w:t>
      </w:r>
      <w:r>
        <w:rPr>
          <w:sz w:val="28"/>
          <w:szCs w:val="28"/>
        </w:rPr>
        <w:t xml:space="preserve"> "Очень полезный подарок".</w:t>
      </w:r>
    </w:p>
    <w:p w14:paraId="4348BBC4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Л.Н. Толстой</w:t>
      </w:r>
      <w:r>
        <w:rPr>
          <w:sz w:val="28"/>
          <w:szCs w:val="28"/>
        </w:rPr>
        <w:t xml:space="preserve"> "Отец и сыновья".</w:t>
      </w:r>
    </w:p>
    <w:p w14:paraId="58582DA9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49DC95F8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1.4. Я фантазирую и мечтаю.</w:t>
      </w:r>
    </w:p>
    <w:p w14:paraId="2E722250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Мечты, зовущие ввысь.</w:t>
      </w:r>
    </w:p>
    <w:p w14:paraId="6B9B1B05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представления об идеалах в детских мечтах. Например:</w:t>
      </w:r>
    </w:p>
    <w:p w14:paraId="3868855B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Н.К. Абрамцева</w:t>
      </w:r>
      <w:r>
        <w:rPr>
          <w:sz w:val="28"/>
          <w:szCs w:val="28"/>
        </w:rPr>
        <w:t xml:space="preserve"> "Заветное желание".</w:t>
      </w:r>
    </w:p>
    <w:p w14:paraId="1CD0B553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 Григорьева</w:t>
      </w:r>
      <w:r>
        <w:rPr>
          <w:sz w:val="28"/>
          <w:szCs w:val="28"/>
        </w:rPr>
        <w:t xml:space="preserve"> "Мечта".</w:t>
      </w:r>
    </w:p>
    <w:p w14:paraId="0DC8ECA6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Л.Н. Толстой</w:t>
      </w:r>
      <w:r>
        <w:rPr>
          <w:sz w:val="28"/>
          <w:szCs w:val="28"/>
        </w:rPr>
        <w:t xml:space="preserve"> "Воспоминания" (глава "Фанфаронова гора").</w:t>
      </w:r>
    </w:p>
    <w:p w14:paraId="702B5852">
      <w:pPr>
        <w:pStyle w:val="8"/>
        <w:spacing w:line="276" w:lineRule="auto"/>
        <w:ind w:firstLine="540"/>
        <w:jc w:val="both"/>
        <w:rPr>
          <w:sz w:val="28"/>
          <w:szCs w:val="28"/>
        </w:rPr>
      </w:pPr>
    </w:p>
    <w:p w14:paraId="49E82E96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Раздел 2. Россия - Родина моя.</w:t>
      </w:r>
    </w:p>
    <w:p w14:paraId="6B500070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2.1. Родная страна во все времена сынами сильна.</w:t>
      </w:r>
    </w:p>
    <w:p w14:paraId="772DC19E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Люди земли Русской.</w:t>
      </w:r>
    </w:p>
    <w:p w14:paraId="3169D132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Художественные биографии выдающихся представителей русского народа. Например:</w:t>
      </w:r>
    </w:p>
    <w:p w14:paraId="438B3C50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В.А. Бахревский</w:t>
      </w:r>
      <w:r>
        <w:rPr>
          <w:sz w:val="28"/>
          <w:szCs w:val="28"/>
        </w:rPr>
        <w:t xml:space="preserve"> "Виктор Васнецов" (глава "Рябово").</w:t>
      </w:r>
    </w:p>
    <w:p w14:paraId="4F959809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М.А. Булатов, В.И. Порудоминский</w:t>
      </w:r>
      <w:r>
        <w:rPr>
          <w:sz w:val="28"/>
          <w:szCs w:val="28"/>
        </w:rPr>
        <w:t xml:space="preserve"> "Собирал человек слова... Повесть о В.И. Дале" (фрагмент).</w:t>
      </w:r>
    </w:p>
    <w:p w14:paraId="38F67C58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М.Л. Яковлев</w:t>
      </w:r>
      <w:r>
        <w:rPr>
          <w:sz w:val="28"/>
          <w:szCs w:val="28"/>
        </w:rPr>
        <w:t xml:space="preserve"> "Сергий Радонежский приходит на помощь" (фрагмент).</w:t>
      </w:r>
    </w:p>
    <w:p w14:paraId="630D0519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058974B7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2.2. Народные праздники, связанные с временами года.</w:t>
      </w:r>
    </w:p>
    <w:p w14:paraId="054F41CA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Хорош праздник после трудов праведных.</w:t>
      </w:r>
    </w:p>
    <w:p w14:paraId="4C9B836D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Песни-веснянки.</w:t>
      </w:r>
    </w:p>
    <w:p w14:paraId="050DCA69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 о праздниках и традициях, связанных с народным календарем. Например:</w:t>
      </w:r>
    </w:p>
    <w:p w14:paraId="7D1AE180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И.С. Шмелев</w:t>
      </w:r>
      <w:r>
        <w:rPr>
          <w:sz w:val="28"/>
          <w:szCs w:val="28"/>
        </w:rPr>
        <w:t xml:space="preserve"> "Лето Господне" (фрагмент главы "Масленица").</w:t>
      </w:r>
    </w:p>
    <w:p w14:paraId="0B49F705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Л.Ф. Воронкова</w:t>
      </w:r>
      <w:r>
        <w:rPr>
          <w:sz w:val="28"/>
          <w:szCs w:val="28"/>
        </w:rPr>
        <w:t xml:space="preserve"> "Девочка из города" (глава "Праздник весны").</w:t>
      </w:r>
    </w:p>
    <w:p w14:paraId="2F9636AF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В.А. Жуковский</w:t>
      </w:r>
      <w:r>
        <w:rPr>
          <w:sz w:val="28"/>
          <w:szCs w:val="28"/>
        </w:rPr>
        <w:t xml:space="preserve"> "Жаворонок".</w:t>
      </w:r>
    </w:p>
    <w:p w14:paraId="30BCB66F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А.С. Пушкин</w:t>
      </w:r>
      <w:r>
        <w:rPr>
          <w:sz w:val="28"/>
          <w:szCs w:val="28"/>
        </w:rPr>
        <w:t xml:space="preserve"> "Птичка".</w:t>
      </w:r>
    </w:p>
    <w:p w14:paraId="52AF9884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357AD1C7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2.3. О родной природе.</w:t>
      </w:r>
    </w:p>
    <w:p w14:paraId="43CE8042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 зеленым далям с детства взор приучен.</w:t>
      </w:r>
    </w:p>
    <w:p w14:paraId="641B29F5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Поэтические представления русского народа о поле, луге, травах и цветах, отражение этих представлений в фольклоре и их развитие в русской поэзии и прозе. Например:</w:t>
      </w:r>
    </w:p>
    <w:p w14:paraId="01258EE0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Русские народные загадки о поле.</w:t>
      </w:r>
    </w:p>
    <w:p w14:paraId="18E6C5F3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Ю.И. Коваль</w:t>
      </w:r>
      <w:r>
        <w:rPr>
          <w:sz w:val="28"/>
          <w:szCs w:val="28"/>
        </w:rPr>
        <w:t xml:space="preserve"> "Фарфоровые колокольчики".</w:t>
      </w:r>
    </w:p>
    <w:p w14:paraId="6844B2F3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И.С. Никитин</w:t>
      </w:r>
      <w:r>
        <w:rPr>
          <w:sz w:val="28"/>
          <w:szCs w:val="28"/>
        </w:rPr>
        <w:t xml:space="preserve"> "В чистом поле тень шагает".</w:t>
      </w:r>
    </w:p>
    <w:p w14:paraId="2E91F80C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М.С. Пляцковский</w:t>
      </w:r>
      <w:r>
        <w:rPr>
          <w:sz w:val="28"/>
          <w:szCs w:val="28"/>
        </w:rPr>
        <w:t xml:space="preserve"> "Колокольчик".</w:t>
      </w:r>
    </w:p>
    <w:p w14:paraId="30E5A566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В.А. Солоухин</w:t>
      </w:r>
      <w:r>
        <w:rPr>
          <w:sz w:val="28"/>
          <w:szCs w:val="28"/>
        </w:rPr>
        <w:t xml:space="preserve"> "Трава" (фрагмент).</w:t>
      </w:r>
    </w:p>
    <w:p w14:paraId="75070701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Е.А. Благинина</w:t>
      </w:r>
      <w:r>
        <w:rPr>
          <w:sz w:val="28"/>
          <w:szCs w:val="28"/>
        </w:rPr>
        <w:t xml:space="preserve"> "Журавушка".</w:t>
      </w:r>
    </w:p>
    <w:p w14:paraId="29A4A01C">
      <w:pPr>
        <w:pStyle w:val="8"/>
        <w:spacing w:line="276" w:lineRule="auto"/>
        <w:jc w:val="both"/>
        <w:rPr>
          <w:sz w:val="28"/>
          <w:szCs w:val="28"/>
        </w:rPr>
      </w:pPr>
    </w:p>
    <w:p w14:paraId="2B9F17A2">
      <w:pPr>
        <w:pStyle w:val="9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</w:t>
      </w:r>
    </w:p>
    <w:p w14:paraId="115A63F1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</w:p>
    <w:p w14:paraId="53B8CFF8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Раздел 1. Мир детства.</w:t>
      </w:r>
    </w:p>
    <w:p w14:paraId="740F3881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1.1. Я и книги.</w:t>
      </w:r>
    </w:p>
    <w:p w14:paraId="06F79DC9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Пишут не пером, а умом.</w:t>
      </w:r>
    </w:p>
    <w:p w14:paraId="646CD14E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первый опыт "писательства".</w:t>
      </w:r>
    </w:p>
    <w:p w14:paraId="3DA67A66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14:paraId="36B26576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В.И. Воробьев</w:t>
      </w:r>
      <w:r>
        <w:rPr>
          <w:sz w:val="28"/>
          <w:szCs w:val="28"/>
        </w:rPr>
        <w:t xml:space="preserve"> "Я ничего не придумал" (глава "Мой дневник").</w:t>
      </w:r>
    </w:p>
    <w:p w14:paraId="74EB2180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В.П. Крапивин</w:t>
      </w:r>
      <w:r>
        <w:rPr>
          <w:sz w:val="28"/>
          <w:szCs w:val="28"/>
        </w:rPr>
        <w:t xml:space="preserve"> "Сказки Севки Глущенко" (глава "День рождения").</w:t>
      </w:r>
    </w:p>
    <w:p w14:paraId="7B713032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4052E261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1.2. Я взрослею.</w:t>
      </w:r>
    </w:p>
    <w:p w14:paraId="46C37296">
      <w:pPr>
        <w:pStyle w:val="8"/>
        <w:tabs>
          <w:tab w:val="left" w:pos="4445"/>
        </w:tabs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Жизнь дана на добрые дела.</w:t>
      </w:r>
      <w:r>
        <w:rPr>
          <w:i/>
          <w:sz w:val="28"/>
          <w:szCs w:val="28"/>
        </w:rPr>
        <w:tab/>
      </w:r>
    </w:p>
    <w:p w14:paraId="530FCC0B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Пословицы о доброте.</w:t>
      </w:r>
    </w:p>
    <w:p w14:paraId="20139CE3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представление о доброте как нравственно-этической ценности, значимой для национального русского сознания. Например:</w:t>
      </w:r>
    </w:p>
    <w:p w14:paraId="2B76709B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Ю.А. Буковский </w:t>
      </w:r>
      <w:r>
        <w:rPr>
          <w:sz w:val="28"/>
          <w:szCs w:val="28"/>
        </w:rPr>
        <w:t>"О Доброте - злой и доброй".</w:t>
      </w:r>
    </w:p>
    <w:p w14:paraId="79CAB05D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Л.Л. Яхнин</w:t>
      </w:r>
      <w:r>
        <w:rPr>
          <w:sz w:val="28"/>
          <w:szCs w:val="28"/>
        </w:rPr>
        <w:t xml:space="preserve"> "Последняя рубашка".</w:t>
      </w:r>
    </w:p>
    <w:p w14:paraId="6FDCD99E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Живи по совести.</w:t>
      </w:r>
    </w:p>
    <w:p w14:paraId="069569BA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Пословицы о совести.</w:t>
      </w:r>
    </w:p>
    <w:p w14:paraId="2D05CAA1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представление о совести как нравственно-этической ценности, значимой для национального русского сознания. Например:</w:t>
      </w:r>
    </w:p>
    <w:p w14:paraId="523B55F5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П.В. Засодимский</w:t>
      </w:r>
      <w:r>
        <w:rPr>
          <w:sz w:val="28"/>
          <w:szCs w:val="28"/>
        </w:rPr>
        <w:t xml:space="preserve"> "Гришина милостыня".</w:t>
      </w:r>
    </w:p>
    <w:p w14:paraId="495D7F2E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Н.Г. Волкова</w:t>
      </w:r>
      <w:r>
        <w:rPr>
          <w:sz w:val="28"/>
          <w:szCs w:val="28"/>
        </w:rPr>
        <w:t xml:space="preserve"> "Дреби-Дон".</w:t>
      </w:r>
    </w:p>
    <w:p w14:paraId="22E4E61F">
      <w:pPr>
        <w:pStyle w:val="8"/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14:paraId="425D0801">
      <w:pPr>
        <w:pStyle w:val="8"/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1.3. Я и моя семья.</w:t>
      </w:r>
    </w:p>
    <w:p w14:paraId="0608F8EA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дружной семье и в холод тепло.</w:t>
      </w:r>
    </w:p>
    <w:p w14:paraId="2141E7BA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традиционные представления о семейных ценностях (лад, любовь, взаимопонимание, забота, терпение, уважение к старшим). Например:</w:t>
      </w:r>
    </w:p>
    <w:p w14:paraId="78637F51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В.М. Шукшин</w:t>
      </w:r>
      <w:r>
        <w:rPr>
          <w:sz w:val="28"/>
          <w:szCs w:val="28"/>
        </w:rPr>
        <w:t xml:space="preserve"> "Как зайка летал на воздушных шариках" (фрагмент).</w:t>
      </w:r>
    </w:p>
    <w:p w14:paraId="1C1841D6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А.Л. Решетов</w:t>
      </w:r>
      <w:r>
        <w:rPr>
          <w:sz w:val="28"/>
          <w:szCs w:val="28"/>
        </w:rPr>
        <w:t xml:space="preserve"> "Зернышки спелых яблок" (фрагмент).</w:t>
      </w:r>
    </w:p>
    <w:p w14:paraId="69A26882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О.Ф. Кургузов</w:t>
      </w:r>
      <w:r>
        <w:rPr>
          <w:sz w:val="28"/>
          <w:szCs w:val="28"/>
        </w:rPr>
        <w:t xml:space="preserve"> "Душа нараспашку".</w:t>
      </w:r>
    </w:p>
    <w:p w14:paraId="16904528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37B9C1A9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1.4. Я фантазирую и мечтаю.</w:t>
      </w:r>
    </w:p>
    <w:p w14:paraId="6C4737B9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Детские фантазии.</w:t>
      </w:r>
    </w:p>
    <w:p w14:paraId="0331B16B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значение мечты и фантазии для взросления, взаимодействие мира реального и мира фантастического. Например:</w:t>
      </w:r>
    </w:p>
    <w:p w14:paraId="246FF711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В.П. Крапивин</w:t>
      </w:r>
      <w:r>
        <w:rPr>
          <w:sz w:val="28"/>
          <w:szCs w:val="28"/>
        </w:rPr>
        <w:t xml:space="preserve"> "Брат, которому семь" (фрагмент главы "Зеленая грива").</w:t>
      </w:r>
    </w:p>
    <w:p w14:paraId="76660C8F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Л.К. Чуковская</w:t>
      </w:r>
      <w:r>
        <w:rPr>
          <w:sz w:val="28"/>
          <w:szCs w:val="28"/>
        </w:rPr>
        <w:t xml:space="preserve"> "Мой отец - Корней Чуковский" (фрагмент).</w:t>
      </w:r>
    </w:p>
    <w:p w14:paraId="43FCC26F">
      <w:pPr>
        <w:pStyle w:val="8"/>
        <w:spacing w:line="276" w:lineRule="auto"/>
        <w:jc w:val="both"/>
        <w:rPr>
          <w:sz w:val="28"/>
          <w:szCs w:val="28"/>
        </w:rPr>
      </w:pPr>
    </w:p>
    <w:p w14:paraId="52BBF929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Раздел 2. Россия - Родина моя.</w:t>
      </w:r>
    </w:p>
    <w:p w14:paraId="105275C3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2.1. Родная страна во все времена сынами сильна.</w:t>
      </w:r>
    </w:p>
    <w:p w14:paraId="467C617A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Люди земли Русской.</w:t>
      </w:r>
    </w:p>
    <w:p w14:paraId="2CB46288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 о выдающихся представителях русского народа. Например:</w:t>
      </w:r>
    </w:p>
    <w:p w14:paraId="1F34D3C0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Н.М. Коняев</w:t>
      </w:r>
      <w:r>
        <w:rPr>
          <w:sz w:val="28"/>
          <w:szCs w:val="28"/>
        </w:rPr>
        <w:t xml:space="preserve"> "Правнуки богатырей" (фрагмент).</w:t>
      </w:r>
    </w:p>
    <w:p w14:paraId="48AC2625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В.А. Бахревский</w:t>
      </w:r>
      <w:r>
        <w:rPr>
          <w:sz w:val="28"/>
          <w:szCs w:val="28"/>
        </w:rPr>
        <w:t xml:space="preserve"> "Семен Дежнев" (фрагмент).</w:t>
      </w:r>
    </w:p>
    <w:p w14:paraId="0F403887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О.М. Гурьян</w:t>
      </w:r>
      <w:r>
        <w:rPr>
          <w:sz w:val="28"/>
          <w:szCs w:val="28"/>
        </w:rPr>
        <w:t xml:space="preserve"> "Мальчик из Холмогор" (фрагмент).</w:t>
      </w:r>
    </w:p>
    <w:p w14:paraId="2DC559C7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А.Н. Майков</w:t>
      </w:r>
      <w:r>
        <w:rPr>
          <w:sz w:val="28"/>
          <w:szCs w:val="28"/>
        </w:rPr>
        <w:t xml:space="preserve"> "Ломоносов" (фрагмент).</w:t>
      </w:r>
    </w:p>
    <w:p w14:paraId="0711ECC1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55B46A33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2.2. От праздника к празднику.</w:t>
      </w:r>
    </w:p>
    <w:p w14:paraId="055B0850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Всякая душа празднику рада.</w:t>
      </w:r>
    </w:p>
    <w:p w14:paraId="105A9A1D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 о праздниках, значимых для русской культуры: Рождестве, Пасхе. Например:</w:t>
      </w:r>
    </w:p>
    <w:p w14:paraId="7ED71516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Е.В. Григорьева</w:t>
      </w:r>
      <w:r>
        <w:rPr>
          <w:sz w:val="28"/>
          <w:szCs w:val="28"/>
        </w:rPr>
        <w:t xml:space="preserve"> "Радость".</w:t>
      </w:r>
    </w:p>
    <w:p w14:paraId="1C50E2EF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А.И. Куприн</w:t>
      </w:r>
      <w:r>
        <w:rPr>
          <w:sz w:val="28"/>
          <w:szCs w:val="28"/>
        </w:rPr>
        <w:t xml:space="preserve"> "Пасхальные колокола" (фрагмент).</w:t>
      </w:r>
    </w:p>
    <w:p w14:paraId="661E9AB4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С. Черный</w:t>
      </w:r>
      <w:r>
        <w:rPr>
          <w:sz w:val="28"/>
          <w:szCs w:val="28"/>
        </w:rPr>
        <w:t xml:space="preserve"> "Пасхальный визит" (фрагмент).</w:t>
      </w:r>
    </w:p>
    <w:p w14:paraId="3F21C7DA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0DFCD595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2.3. О родной природе.</w:t>
      </w:r>
    </w:p>
    <w:p w14:paraId="379A715F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Неразгаданная тайна - в чащах леса...</w:t>
      </w:r>
    </w:p>
    <w:p w14:paraId="3AFC24DA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Поэтические представления русского народа о лесе, реке, тумане, отражение этих представлений в фольклоре и их развитие в русской поэзии и прозе. Например:</w:t>
      </w:r>
    </w:p>
    <w:p w14:paraId="761E82C7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Русские народные загадки о реке.</w:t>
      </w:r>
    </w:p>
    <w:p w14:paraId="0B8C065B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И.С. Никитин</w:t>
      </w:r>
      <w:r>
        <w:rPr>
          <w:sz w:val="28"/>
          <w:szCs w:val="28"/>
        </w:rPr>
        <w:t xml:space="preserve"> "Лес".</w:t>
      </w:r>
    </w:p>
    <w:p w14:paraId="15DC807E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К.Г. Паустовский</w:t>
      </w:r>
      <w:r>
        <w:rPr>
          <w:sz w:val="28"/>
          <w:szCs w:val="28"/>
        </w:rPr>
        <w:t xml:space="preserve"> "Клад".</w:t>
      </w:r>
    </w:p>
    <w:p w14:paraId="473A146D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В.Г. Распутин</w:t>
      </w:r>
      <w:r>
        <w:rPr>
          <w:sz w:val="28"/>
          <w:szCs w:val="28"/>
        </w:rPr>
        <w:t xml:space="preserve"> "Горные речки".</w:t>
      </w:r>
    </w:p>
    <w:p w14:paraId="1A2E6B59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И.П. Токмакова</w:t>
      </w:r>
      <w:r>
        <w:rPr>
          <w:sz w:val="28"/>
          <w:szCs w:val="28"/>
        </w:rPr>
        <w:t xml:space="preserve"> "Туман".</w:t>
      </w:r>
    </w:p>
    <w:p w14:paraId="01D8EF55">
      <w:pPr>
        <w:pStyle w:val="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В.П. Астафьев</w:t>
      </w:r>
      <w:r>
        <w:rPr>
          <w:sz w:val="28"/>
          <w:szCs w:val="28"/>
        </w:rPr>
        <w:t xml:space="preserve"> "Зорькина песня" (фрагмент).</w:t>
      </w:r>
    </w:p>
    <w:p w14:paraId="7A62339E">
      <w:pPr>
        <w:pStyle w:val="8"/>
        <w:spacing w:line="276" w:lineRule="auto"/>
        <w:jc w:val="both"/>
        <w:rPr>
          <w:sz w:val="28"/>
          <w:szCs w:val="28"/>
        </w:rPr>
      </w:pPr>
    </w:p>
    <w:p w14:paraId="246326E5">
      <w:pPr>
        <w:pStyle w:val="9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</w:t>
      </w:r>
    </w:p>
    <w:p w14:paraId="0AD7D85E">
      <w:pPr>
        <w:pStyle w:val="9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14:paraId="159431F8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Мир детства.</w:t>
      </w:r>
    </w:p>
    <w:p w14:paraId="714DA3D3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1.1. Я и книги.</w:t>
      </w:r>
    </w:p>
    <w:p w14:paraId="4A92C05A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Испокон века книга растит человека.</w:t>
      </w:r>
    </w:p>
    <w:p w14:paraId="7AEA0958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ценность чтения в жизни человека, роль книги в становлении личности. Например:</w:t>
      </w:r>
    </w:p>
    <w:p w14:paraId="7F756E3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С. Т. Аксаков</w:t>
      </w:r>
      <w:r>
        <w:rPr>
          <w:rFonts w:ascii="Times New Roman" w:hAnsi="Times New Roman" w:cs="Times New Roman"/>
          <w:sz w:val="28"/>
        </w:rPr>
        <w:t xml:space="preserve"> «Детские годы Багрова-внука» (фрагмент главы «Последовательные воспоминания»). </w:t>
      </w:r>
    </w:p>
    <w:p w14:paraId="571196D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Д. Н. Мамин-Сибиряк</w:t>
      </w:r>
      <w:r>
        <w:rPr>
          <w:rFonts w:ascii="Times New Roman" w:hAnsi="Times New Roman" w:cs="Times New Roman"/>
          <w:sz w:val="28"/>
        </w:rPr>
        <w:t xml:space="preserve"> «Из далёкого прошлого» (глава «Книжка с картинками»).</w:t>
      </w:r>
    </w:p>
    <w:p w14:paraId="58D450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С. Т. Григорьев</w:t>
      </w:r>
      <w:r>
        <w:rPr>
          <w:rFonts w:ascii="Times New Roman" w:hAnsi="Times New Roman" w:cs="Times New Roman"/>
          <w:sz w:val="28"/>
        </w:rPr>
        <w:t xml:space="preserve"> «Детство Суворова» (фрагмент).</w:t>
      </w:r>
    </w:p>
    <w:p w14:paraId="641D7641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594E7899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1.2. Я взрослею.</w:t>
      </w:r>
    </w:p>
    <w:p w14:paraId="32756F62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Скромность красит человека.</w:t>
      </w:r>
    </w:p>
    <w:p w14:paraId="5E3EC85C">
      <w:pPr>
        <w:pStyle w:val="8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Пословицы о скромности.</w:t>
      </w:r>
    </w:p>
    <w:p w14:paraId="29994F62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традиционные представления о скромности как черте характера. Например:</w:t>
      </w:r>
    </w:p>
    <w:p w14:paraId="798733E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Е. В. Клюев</w:t>
      </w:r>
      <w:r>
        <w:rPr>
          <w:rFonts w:ascii="Times New Roman" w:hAnsi="Times New Roman" w:cs="Times New Roman"/>
          <w:sz w:val="28"/>
        </w:rPr>
        <w:t xml:space="preserve"> «Шагом марш». </w:t>
      </w:r>
    </w:p>
    <w:p w14:paraId="52DEDB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И. П. Токмакова</w:t>
      </w:r>
      <w:r>
        <w:rPr>
          <w:rFonts w:ascii="Times New Roman" w:hAnsi="Times New Roman" w:cs="Times New Roman"/>
          <w:sz w:val="28"/>
        </w:rPr>
        <w:t xml:space="preserve"> «Разговор татарника и спорыша».</w:t>
      </w:r>
    </w:p>
    <w:p w14:paraId="4A964710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Любовь все побеждает.</w:t>
      </w:r>
    </w:p>
    <w:p w14:paraId="0230FAB2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традиционные представления о милосердии, сострадании, сопереживании, чуткости, любви как нравственно-этических ценностях, значимых для национального русского сознания. Например:</w:t>
      </w:r>
    </w:p>
    <w:p w14:paraId="2C0E35E3">
      <w:pPr>
        <w:pStyle w:val="8"/>
        <w:jc w:val="both"/>
        <w:rPr>
          <w:sz w:val="28"/>
          <w:szCs w:val="28"/>
        </w:rPr>
      </w:pPr>
      <w:r>
        <w:rPr>
          <w:b/>
          <w:sz w:val="28"/>
          <w:szCs w:val="28"/>
        </w:rPr>
        <w:t>И.А. Мазнин</w:t>
      </w:r>
      <w:r>
        <w:rPr>
          <w:sz w:val="28"/>
          <w:szCs w:val="28"/>
        </w:rPr>
        <w:t xml:space="preserve"> "Летний вечер".</w:t>
      </w:r>
    </w:p>
    <w:p w14:paraId="38361A49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0E9B44AE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1.3. Я и моя семья.</w:t>
      </w:r>
    </w:p>
    <w:p w14:paraId="75A678BC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Такое разное детство.</w:t>
      </w:r>
    </w:p>
    <w:p w14:paraId="0E72C6FA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раскрывающие картины мира русского детства в разные исторические эпохи: взросление, особенности отношений с окружающим миром, взрослыми и сверстниками. Например:</w:t>
      </w:r>
    </w:p>
    <w:p w14:paraId="64480FE7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М. В. Водопьянов. </w:t>
      </w:r>
      <w:r>
        <w:rPr>
          <w:rFonts w:ascii="Times New Roman" w:hAnsi="Times New Roman" w:cs="Times New Roman"/>
          <w:sz w:val="28"/>
        </w:rPr>
        <w:t>«Полярный лётчик (главы «Маленький мир», «Мой первый</w:t>
      </w:r>
      <w:r>
        <w:rPr>
          <w:rFonts w:ascii="Times New Roman" w:hAnsi="Times New Roman" w:cs="Times New Roman"/>
          <w:b/>
          <w:sz w:val="28"/>
        </w:rPr>
        <w:t xml:space="preserve"> «полет»). </w:t>
      </w:r>
    </w:p>
    <w:p w14:paraId="3B96FBC4">
      <w:pPr>
        <w:pStyle w:val="8"/>
        <w:spacing w:line="276" w:lineRule="auto"/>
        <w:ind w:firstLine="540"/>
        <w:jc w:val="both"/>
        <w:rPr>
          <w:sz w:val="28"/>
          <w:szCs w:val="28"/>
        </w:rPr>
      </w:pPr>
    </w:p>
    <w:p w14:paraId="2A4568CB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1.4. Я фантазирую и мечтаю.</w:t>
      </w:r>
    </w:p>
    <w:p w14:paraId="43D1FE60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Придуманные миры.</w:t>
      </w:r>
    </w:p>
    <w:p w14:paraId="6A187F6A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Отражение в произведениях фантастики проблем реального мира. Например:</w:t>
      </w:r>
    </w:p>
    <w:p w14:paraId="48DCFDD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В. П. Крапивин</w:t>
      </w:r>
      <w:r>
        <w:rPr>
          <w:rFonts w:ascii="Times New Roman" w:hAnsi="Times New Roman" w:cs="Times New Roman"/>
          <w:sz w:val="28"/>
        </w:rPr>
        <w:t xml:space="preserve"> «Голубятня на желтой поляне» (фрагменты). Проверочная работа</w:t>
      </w:r>
    </w:p>
    <w:p w14:paraId="6103165E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</w:p>
    <w:p w14:paraId="4E7DF841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Россия - Родина моя.</w:t>
      </w:r>
    </w:p>
    <w:p w14:paraId="51A9A2DD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2.1. Родная страна во все времена сынами сильна.</w:t>
      </w:r>
    </w:p>
    <w:p w14:paraId="73D9DC89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Люди земли Русской.</w:t>
      </w:r>
    </w:p>
    <w:p w14:paraId="07EE7553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 о выдающихся представителях русского народа. Например:</w:t>
      </w:r>
    </w:p>
    <w:p w14:paraId="6217A6E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Е. В. Мурашова </w:t>
      </w:r>
      <w:r>
        <w:rPr>
          <w:rFonts w:ascii="Times New Roman" w:hAnsi="Times New Roman" w:cs="Times New Roman"/>
          <w:sz w:val="28"/>
        </w:rPr>
        <w:t>«Афанасий Никитин» (глава «Каффа»).</w:t>
      </w:r>
    </w:p>
    <w:p w14:paraId="4069C248">
      <w:pPr>
        <w:pStyle w:val="8"/>
        <w:jc w:val="both"/>
        <w:rPr>
          <w:sz w:val="28"/>
          <w:szCs w:val="28"/>
        </w:rPr>
      </w:pPr>
      <w:r>
        <w:rPr>
          <w:b/>
          <w:sz w:val="28"/>
          <w:szCs w:val="28"/>
        </w:rPr>
        <w:t>Ю.А. Гагарин</w:t>
      </w:r>
      <w:r>
        <w:rPr>
          <w:sz w:val="28"/>
          <w:szCs w:val="28"/>
        </w:rPr>
        <w:t xml:space="preserve"> "Сто восемь минут".</w:t>
      </w:r>
    </w:p>
    <w:p w14:paraId="344F1501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58E5A0D4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2.2. Что мы Родиной зовем.</w:t>
      </w:r>
    </w:p>
    <w:p w14:paraId="7C57BA35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Широка страна моя родная.</w:t>
      </w:r>
    </w:p>
    <w:p w14:paraId="4C8F7140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отражающие любовь к Родине, красоту различных уголков родной земли. Например:</w:t>
      </w:r>
    </w:p>
    <w:p w14:paraId="35F8709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В. Г. Распутин</w:t>
      </w:r>
      <w:r>
        <w:rPr>
          <w:rFonts w:ascii="Times New Roman" w:hAnsi="Times New Roman" w:cs="Times New Roman"/>
          <w:sz w:val="28"/>
        </w:rPr>
        <w:t xml:space="preserve"> «Саяны». </w:t>
      </w:r>
    </w:p>
    <w:p w14:paraId="1704A14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Сказ о валдайских колокольчиках. </w:t>
      </w:r>
    </w:p>
    <w:p w14:paraId="27AD139D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14:paraId="35D6458D">
      <w:pPr>
        <w:pStyle w:val="8"/>
        <w:spacing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2.3. О родной природе.</w:t>
      </w:r>
    </w:p>
    <w:p w14:paraId="7837120E">
      <w:pPr>
        <w:pStyle w:val="8"/>
        <w:spacing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Под дыханьем непогоды.</w:t>
      </w:r>
    </w:p>
    <w:p w14:paraId="73BC8923">
      <w:pPr>
        <w:pStyle w:val="8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Поэтические представления русского народа о ветре, морозе, грозе, отражение этих представлений в фольклоре и их развитие в русской поэзии и прозе. Например:</w:t>
      </w:r>
    </w:p>
    <w:p w14:paraId="22E5ECD7">
      <w:pPr>
        <w:pStyle w:val="8"/>
        <w:spacing w:line="276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Русские народные загадки о ветре, морозе, грозе.</w:t>
      </w:r>
    </w:p>
    <w:p w14:paraId="69BBC7F3">
      <w:pPr>
        <w:spacing w:after="0"/>
        <w:rPr>
          <w:rFonts w:ascii="Times New Roman" w:hAnsi="Times New Roman" w:cs="Times New Roman"/>
          <w:b/>
          <w:sz w:val="28"/>
        </w:rPr>
      </w:pPr>
    </w:p>
    <w:p w14:paraId="63F298E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А. Н. Апухтин</w:t>
      </w:r>
      <w:r>
        <w:rPr>
          <w:rFonts w:ascii="Times New Roman" w:hAnsi="Times New Roman" w:cs="Times New Roman"/>
          <w:sz w:val="28"/>
        </w:rPr>
        <w:t xml:space="preserve"> «Зимой». </w:t>
      </w:r>
    </w:p>
    <w:p w14:paraId="6CE1D2A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В. Д. Берестов </w:t>
      </w:r>
      <w:r>
        <w:rPr>
          <w:rFonts w:ascii="Times New Roman" w:hAnsi="Times New Roman" w:cs="Times New Roman"/>
          <w:sz w:val="28"/>
        </w:rPr>
        <w:t xml:space="preserve">«Мороз». </w:t>
      </w:r>
    </w:p>
    <w:p w14:paraId="2E5A411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Н. М. Рубцов </w:t>
      </w:r>
      <w:r>
        <w:rPr>
          <w:rFonts w:ascii="Times New Roman" w:hAnsi="Times New Roman" w:cs="Times New Roman"/>
          <w:sz w:val="28"/>
        </w:rPr>
        <w:t>«Во время грозы». Проверочная работа</w:t>
      </w:r>
    </w:p>
    <w:p w14:paraId="578081BF">
      <w:pPr>
        <w:pStyle w:val="8"/>
        <w:spacing w:line="276" w:lineRule="auto"/>
        <w:ind w:firstLine="540"/>
        <w:jc w:val="both"/>
        <w:rPr>
          <w:sz w:val="28"/>
          <w:szCs w:val="28"/>
        </w:rPr>
      </w:pPr>
    </w:p>
    <w:p w14:paraId="77FE6D86">
      <w:pPr>
        <w:pStyle w:val="9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Распределенное по классам содержание обучения сопровождается следующим деятельностным наполнением образовательного процесса.</w:t>
      </w:r>
    </w:p>
    <w:p w14:paraId="76BCB885">
      <w:pPr>
        <w:pStyle w:val="8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Аудирование (слушание).</w:t>
      </w:r>
    </w:p>
    <w:p w14:paraId="40FFB67C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Восприятие на слух и понимание художественных произведений, отражающих национально-культурные ценности, богатство русской речи, умения отвечать на вопросы по воспринятому на слух тексту и задавать вопросы по содержанию воспринятого на слух текста.</w:t>
      </w:r>
    </w:p>
    <w:p w14:paraId="2D0889BE">
      <w:pPr>
        <w:pStyle w:val="8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Чтение.</w:t>
      </w:r>
    </w:p>
    <w:p w14:paraId="3B98F792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Чтение вслух.</w:t>
      </w:r>
      <w:r>
        <w:rPr>
          <w:sz w:val="28"/>
          <w:szCs w:val="28"/>
        </w:rPr>
        <w:t xml:space="preserve">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 w14:paraId="765E62B2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Чтение про себя.</w:t>
      </w:r>
      <w:r>
        <w:rPr>
          <w:sz w:val="28"/>
          <w:szCs w:val="28"/>
        </w:rPr>
        <w:t xml:space="preserve"> Осознание при чтении про себя смысла доступных по объему и жанру произведений. Понимание особенностей разных видов чтения.</w:t>
      </w:r>
    </w:p>
    <w:p w14:paraId="1DFD2B85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Чтение произведений устного народного творчества:</w:t>
      </w:r>
      <w:r>
        <w:rPr>
          <w:sz w:val="28"/>
          <w:szCs w:val="28"/>
        </w:rPr>
        <w:t xml:space="preserve"> русский фольклорный текст как источник познания ценностей и традиций народа.</w:t>
      </w:r>
    </w:p>
    <w:p w14:paraId="147B53AD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Чтение текстов художественных произведений, отражающих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</w:t>
      </w:r>
      <w:r>
        <w:rPr>
          <w:sz w:val="28"/>
          <w:szCs w:val="28"/>
        </w:rPr>
        <w:t>любовь к Родине, веру, справедливость, совесть, сострадание и другие Черты русского национального характера: доброта, бескорыстие, трудолюбие, честность, смелость и другие Русские национальные традиции: единение, взаимопомощь, открытость, гостеприимство и другие. Семейные ценности: лад, любовь, взаимопонимание, забота, терпение, почитание родителей. Отражение в русской литературе культуры православной семьи.</w:t>
      </w:r>
    </w:p>
    <w:p w14:paraId="5A45DCD4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Мир русского детства: взросление, особенность отношений с окружающим миром, взрослыми и сверстниками, осознание себя как носителя и продолжателя русских традиций. Эмоционально-нравственная оценка поступков героев.</w:t>
      </w:r>
    </w:p>
    <w:p w14:paraId="453587B5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Понимание особенностей русской литературы: раскрытие внутреннего мира героя, его переживаний, обращение к нравственным проблемам. Поэтические представления русского народа о мире природы (солнце, поле, лесе, реке, тумане, ветре, морозе, грозе и другие), отражение этих представлений в фольклоре и их развитие в русской поэзии и прозе. Сопоставление состояния окружающего мира с чувствами и настроением человека.</w:t>
      </w:r>
    </w:p>
    <w:p w14:paraId="31A40AAA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Чтение информационных текстов:</w:t>
      </w:r>
      <w:r>
        <w:rPr>
          <w:sz w:val="28"/>
          <w:szCs w:val="28"/>
        </w:rPr>
        <w:t xml:space="preserve"> историко-культурный комментарий к произведениям, отдельные факты биографии авторов изучаемых текстов.</w:t>
      </w:r>
    </w:p>
    <w:p w14:paraId="7D39E269">
      <w:pPr>
        <w:pStyle w:val="8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Говорение (культура речевого общения).</w:t>
      </w:r>
    </w:p>
    <w:p w14:paraId="30AFE15D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Диалогическая и монологическая речь.</w:t>
      </w:r>
      <w:r>
        <w:rPr>
          <w:sz w:val="28"/>
          <w:szCs w:val="28"/>
        </w:rPr>
        <w:t xml:space="preserve"> Участие в коллективном обсуждении прочитанных текстов, доказательство собственной точки зрения с использованием текста, высказывания, отражающих специфику русской художественной литературы. Пополнение словарного запаса. Воспроизведение услышанного или прочитанного текста с использованием речевых ситуаций, ключевых слов и (или) иллюстраций к тексту (подробный, краткий, выборочный пересказ текста).</w:t>
      </w:r>
    </w:p>
    <w:p w14:paraId="66657324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в учебных ситуациях этикетных форм и устойчивых формул, принципов общения, лежащих в основе национального речевого этикета.</w:t>
      </w:r>
    </w:p>
    <w:p w14:paraId="5CFF1B6C">
      <w:pPr>
        <w:pStyle w:val="8"/>
        <w:spacing w:before="240" w:line="276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Декламирование (чтение наизусть) стихотворных произведений по выбору обучающихся.</w:t>
      </w:r>
    </w:p>
    <w:p w14:paraId="41CBD4ED">
      <w:pPr>
        <w:pStyle w:val="8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Письмо (культура письменной речи).</w:t>
      </w:r>
    </w:p>
    <w:p w14:paraId="43B46802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Создание небольших по объему письменных высказываний по проблемам, поставленным в изучаемых произведениях.</w:t>
      </w:r>
    </w:p>
    <w:p w14:paraId="7B06DB61">
      <w:pPr>
        <w:pStyle w:val="8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Библиографическая культура.</w:t>
      </w:r>
    </w:p>
    <w:p w14:paraId="511B2374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Выбор книг по обсуждаемой проблематике, в том числе с использованием списка произведений для внеклассного чтения, рекомендованных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14:paraId="192C05DD">
      <w:pPr>
        <w:pStyle w:val="8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Литературоведческая пропедевтика.</w:t>
      </w:r>
    </w:p>
    <w:p w14:paraId="48E9B844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использование при анализе текста изученных литературных понятий.</w:t>
      </w:r>
    </w:p>
    <w:p w14:paraId="494EDF65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Жанровое разнообразие изучаемых произведений: малые и большие фольклорные формы, литературная сказка, рассказ, притча, стихотворение. Прозаическая и поэтическая речь, художественный вымысел, сюжет, тема, герой произведения, портрет, пейзаж, ритм, рифма. Национальное своеобразие сравнений и метафор, их значение в художественной речи.</w:t>
      </w:r>
    </w:p>
    <w:p w14:paraId="71DD0599">
      <w:pPr>
        <w:pStyle w:val="8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Творческая деятельность обучающихся (на основе изученных литературных произведений).</w:t>
      </w:r>
    </w:p>
    <w:p w14:paraId="472CAB9A">
      <w:pPr>
        <w:pStyle w:val="8"/>
        <w:spacing w:before="24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Интерпретация литературного произведения в творческой деятельности обучающихся: чтение по ролям, инсценирование, создание собственного устного и письменного текста на основе художественного произведения с учетом коммуникативной задачи (для разных адресатов), с использованием серий иллюстраций к произведению, на репродукции картин русских художников.</w:t>
      </w:r>
    </w:p>
    <w:p w14:paraId="17C017E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60B98D">
      <w:pPr>
        <w:spacing w:after="0"/>
        <w:rPr>
          <w:rFonts w:ascii="Times New Roman" w:hAnsi="Times New Roman" w:eastAsia="Times New Roman" w:cs="Times New Roman"/>
          <w:b/>
          <w:bCs/>
          <w:caps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kern w:val="36"/>
          <w:sz w:val="28"/>
          <w:szCs w:val="28"/>
          <w:lang w:eastAsia="ru-RU"/>
        </w:rPr>
        <w:t>ПЛАНИРУЕМЫЕ ОБРАЗОВАТЕЛЬНЫЕ РЕЗУЛЬТАТЫ</w:t>
      </w:r>
    </w:p>
    <w:p w14:paraId="7CBB33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Результаты изучения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федеральной образовательной программы начального общего образования, сформулированным в ФГОС НОО. </w:t>
      </w:r>
    </w:p>
    <w:p w14:paraId="34B3E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E020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14:paraId="7848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результате изучения предмета «Литературное чтение на родном (русском) языке» на уровне начального общего образования у обучающегося будут сформированы следующие личностные результаты, представленные по основным направлениям воспитательной деятельности:</w:t>
      </w:r>
    </w:p>
    <w:p w14:paraId="0063AEE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Гражданско-патриотическое воспитание:</w:t>
      </w:r>
    </w:p>
    <w:p w14:paraId="0B38F9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-становление ценностного отношения к своей Родине – России, в том числе через изучение художественных произведений, отражающих историю и культуру страны;</w:t>
      </w:r>
    </w:p>
    <w:p w14:paraId="23C1F4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 </w:t>
      </w:r>
    </w:p>
    <w:p w14:paraId="62D03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14:paraId="69485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-уважение к своему и другим народам, формируемое в том числе на основе примеров из художественных произведений и фольклора; </w:t>
      </w:r>
    </w:p>
    <w:p w14:paraId="16B161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фольклорных и художественных произведениях. </w:t>
      </w:r>
    </w:p>
    <w:p w14:paraId="2DEFCC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воспитание: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39757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-признание индивидуальности каждого человека с использованием собственного жизненного и читательского опыта;</w:t>
      </w:r>
    </w:p>
    <w:p w14:paraId="3FF766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-проявление сопереживания, уважения и доброжелательности, в том числе с использованием языковых средств, для выражения своего состояния и чувств, проявление эмоциональнонравственной отзывчивости, понимания и сопереживания чувствам других людей; </w:t>
      </w:r>
    </w:p>
    <w:p w14:paraId="1117E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языка;</w:t>
      </w:r>
    </w:p>
    <w:p w14:paraId="5DC378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-сотрудничество со сверстниками, умение не создавать конфликтов и находить выходы из спорных ситуаций, в том числе с использованием примеров художественных произведений. </w:t>
      </w:r>
    </w:p>
    <w:p w14:paraId="2EFA90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Эстетическое воспитание:</w:t>
      </w:r>
    </w:p>
    <w:p w14:paraId="5D90A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116F88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-стремление к самовыражению в разных видах художественной деятельности, в том числе в искусстве слова; </w:t>
      </w:r>
    </w:p>
    <w:p w14:paraId="7ED161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-физического воспитания, формирования культуры здоровья и эмоционального благополучия: </w:t>
      </w:r>
    </w:p>
    <w:p w14:paraId="419012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 w14:paraId="4F2B7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 </w:t>
      </w:r>
    </w:p>
    <w:p w14:paraId="52AA7E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Трудовое воспитание: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1BF98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произведений. </w:t>
      </w:r>
      <w:r>
        <w:rPr>
          <w:rFonts w:ascii="Times New Roman" w:hAnsi="Times New Roman" w:cs="Times New Roman"/>
          <w:b/>
          <w:i/>
          <w:sz w:val="28"/>
          <w:szCs w:val="28"/>
        </w:rPr>
        <w:t>Экологическое воспитание:</w:t>
      </w:r>
    </w:p>
    <w:p w14:paraId="5E52B5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-бережное отношение к природе, формируемое в процессе работы с текстами, неприятие действий, приносящих ей вред. Ценности научного познания: </w:t>
      </w:r>
    </w:p>
    <w:p w14:paraId="25FFE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-первоначальные представления о научной картине мира, формируемые в том числе в процессе усвоения ряда литературоведческих понятий;</w:t>
      </w:r>
    </w:p>
    <w:p w14:paraId="64A77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-познавательные интересы, активность, инициативность, любознательность и самостоятельность в познании, в том числе познавательный интерес к чтению художественных произведений, активность и самостоятельность при выборе круга чтения. </w:t>
      </w:r>
    </w:p>
    <w:p w14:paraId="07916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04917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МЕТАПРЕДМЕТНЫЕ РЕЗУЛЬТАТЫ </w:t>
      </w:r>
    </w:p>
    <w:p w14:paraId="3F08B1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изучения литературного чтения на родном (русском) языке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4B882F8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обучающегося будут сформированы следующие </w:t>
      </w:r>
      <w:r>
        <w:rPr>
          <w:rFonts w:ascii="Times New Roman" w:hAnsi="Times New Roman" w:cs="Times New Roman"/>
          <w:i/>
          <w:sz w:val="28"/>
          <w:szCs w:val="28"/>
        </w:rPr>
        <w:t>базовые логические действия как часть познавательных универсальных учебных действий:</w:t>
      </w:r>
    </w:p>
    <w:p w14:paraId="4294D8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-сравнивать различные тексты, устанавливать основания для сравнения текстов, устанавливать аналогии текстов; </w:t>
      </w:r>
    </w:p>
    <w:p w14:paraId="6347C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-объединять объекты (тексты) по определённому признаку;</w:t>
      </w:r>
    </w:p>
    <w:p w14:paraId="54117B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-определять существенный признак для классификации пословиц, поговорок, фразеологизмов;</w:t>
      </w:r>
    </w:p>
    <w:p w14:paraId="3DB7A1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-находить в текстах закономерности и противоречия на основе предложенного учителем алгоритма наблюдения, анализировать алгоритм действий при анализе текста, самостоятельно выделять учебные операции при анализе текстов; </w:t>
      </w:r>
    </w:p>
    <w:p w14:paraId="48B56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71BD61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-устанавливать причинно-следственные связи при анализе текста, делать выводы. </w:t>
      </w:r>
    </w:p>
    <w:p w14:paraId="095339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обучающегося будут сформированы следующие </w:t>
      </w:r>
      <w:r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 как часть познавательных универсальных учебных действий:</w:t>
      </w:r>
    </w:p>
    <w:p w14:paraId="58D8A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 помощью учителя формулировать цель, планировать изменения собственного высказывания в соответствии с речевой ситуацией;</w:t>
      </w:r>
    </w:p>
    <w:p w14:paraId="0A7A1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-сравнивать несколько вариантов выполнения задания, выбирать наиболее подходящий (на основе предложенных критериев);</w:t>
      </w:r>
    </w:p>
    <w:p w14:paraId="08C333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-проводить по предложенному плану несложное мини-исследование, выполнять по предложенному плану проектное задание; </w:t>
      </w:r>
    </w:p>
    <w:p w14:paraId="439C5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-формулировать выводы и подкреплять их доказательствами на основе результатов проведённого смыслового анализа текста, формулировать с помощью учителя вопросы в процессе анализа предложенного текстового материала; </w:t>
      </w:r>
    </w:p>
    <w:p w14:paraId="603650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-прогнозировать возможное развитие процессов, событий и их последствия в аналогичных или сходных ситуациях. </w:t>
      </w:r>
    </w:p>
    <w:p w14:paraId="1EB9356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обучающегося будут сформированы следующие </w:t>
      </w:r>
      <w:r>
        <w:rPr>
          <w:rFonts w:ascii="Times New Roman" w:hAnsi="Times New Roman" w:cs="Times New Roman"/>
          <w:i/>
          <w:sz w:val="28"/>
          <w:szCs w:val="28"/>
        </w:rPr>
        <w:t>умения работать с информацией как часть познавательных универсальных учебных действий:</w:t>
      </w:r>
    </w:p>
    <w:p w14:paraId="424374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-выбирать источник получения информации: нужный словарь, справочник для получения запрашиваемой информации, для уточнения;</w:t>
      </w:r>
    </w:p>
    <w:p w14:paraId="30E402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364E82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7CF019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Интернете;</w:t>
      </w:r>
    </w:p>
    <w:p w14:paraId="2210F5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-анализировать и создавать текстовую, графическую, видео, звуковую информацию в соответствии с учебной задачей; </w:t>
      </w:r>
    </w:p>
    <w:p w14:paraId="7FA875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-понимать информацию, зафиксированную в виде таблиц, схем, самостоятельно создавать схемы, таблицы для представления результатов работы с текстами. </w:t>
      </w:r>
    </w:p>
    <w:p w14:paraId="7CAA6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 обучающегося будут сформированы следующие </w:t>
      </w:r>
      <w:r>
        <w:rPr>
          <w:rFonts w:ascii="Times New Roman" w:hAnsi="Times New Roman" w:cs="Times New Roman"/>
          <w:i/>
          <w:sz w:val="28"/>
          <w:szCs w:val="28"/>
        </w:rPr>
        <w:t>умения общения как часть коммуникативных универсальных учебных действий: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FE8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-воспринимать и формулировать суждения, выражать эмоции в соответствии с целями и условиями общения в знакомой среде;</w:t>
      </w:r>
    </w:p>
    <w:p w14:paraId="309B5B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-проявлять уважительное отношение к собеседнику, соблюдать правила ведения диалоги и дискуссии;</w:t>
      </w:r>
    </w:p>
    <w:p w14:paraId="530EC6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-признавать возможность существования разных точек зрения;</w:t>
      </w:r>
    </w:p>
    <w:p w14:paraId="78D58F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-корректно и аргументированно высказывать своё мнение; </w:t>
      </w:r>
    </w:p>
    <w:p w14:paraId="33FF60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-строить речевое высказывание в соответствии с поставленной задачей; </w:t>
      </w:r>
    </w:p>
    <w:p w14:paraId="671E1E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-создавать устные и письменные тексты (описание, рассуждение, повествование) в соответствии с речевой ситуацией;</w:t>
      </w:r>
    </w:p>
    <w:p w14:paraId="097F1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14:paraId="6B518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-подбирать иллюстративный материал (рисунки, фото, плакаты) к тексту выступления. </w:t>
      </w:r>
    </w:p>
    <w:p w14:paraId="322269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обучающегося будут сформированы следующие </w:t>
      </w:r>
      <w:r>
        <w:rPr>
          <w:rFonts w:ascii="Times New Roman" w:hAnsi="Times New Roman" w:cs="Times New Roman"/>
          <w:i/>
          <w:sz w:val="28"/>
          <w:szCs w:val="28"/>
        </w:rPr>
        <w:t>умения самоорганизации как части регулятивных универсальных учебных действий: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2DB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-планировать действия по решению учебной задачи для получения результата; </w:t>
      </w:r>
    </w:p>
    <w:p w14:paraId="0DD2CF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-выстраивать последовательность выбранных действий.</w:t>
      </w:r>
    </w:p>
    <w:p w14:paraId="6B695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обучающегося будут сформированы следующие </w:t>
      </w:r>
      <w:r>
        <w:rPr>
          <w:rFonts w:ascii="Times New Roman" w:hAnsi="Times New Roman" w:cs="Times New Roman"/>
          <w:i/>
          <w:sz w:val="28"/>
          <w:szCs w:val="28"/>
        </w:rPr>
        <w:t>умения самоконтроля как части регулятивных универсальных учебных действий: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0EF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-устанавливать причины успеха/неудач учебной деятельности; </w:t>
      </w:r>
    </w:p>
    <w:p w14:paraId="5BB6E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-корректировать свои учебные действия для преодоления речевых ошибок и ошибок, связанных с анализом текстов; </w:t>
      </w:r>
    </w:p>
    <w:p w14:paraId="136BF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-соотносить результат деятельности с поставленной учебной задачей по анализу текстов;</w:t>
      </w:r>
    </w:p>
    <w:p w14:paraId="2F703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-находить ошибку, допущенную при работе с текстами; </w:t>
      </w:r>
    </w:p>
    <w:p w14:paraId="7EEB63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-сравнивать результаты своей деятельности и деятельности других обучающихся, объективно оценивать их по предложенным критериям.</w:t>
      </w:r>
    </w:p>
    <w:p w14:paraId="276814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обучающегося будут сформированы следующие </w:t>
      </w:r>
      <w:r>
        <w:rPr>
          <w:rFonts w:ascii="Times New Roman" w:hAnsi="Times New Roman" w:cs="Times New Roman"/>
          <w:i/>
          <w:sz w:val="28"/>
          <w:szCs w:val="28"/>
        </w:rPr>
        <w:t>умения совместной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E20E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 </w:t>
      </w:r>
    </w:p>
    <w:p w14:paraId="215F82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826FD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-проявлять готовность руководить, выполнять поручения, подчиняться, самостоятельно разрешать конфликты; </w:t>
      </w:r>
    </w:p>
    <w:p w14:paraId="3AE18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-ответственно выполнять свою часть работы;</w:t>
      </w:r>
    </w:p>
    <w:p w14:paraId="786A44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-оценивать свой вклад в общий результат; </w:t>
      </w:r>
    </w:p>
    <w:p w14:paraId="1FC84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-выполнять совместные проектные задания с использованием предложенного образца. </w:t>
      </w:r>
    </w:p>
    <w:p w14:paraId="60645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B03A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 </w:t>
      </w:r>
    </w:p>
    <w:p w14:paraId="54AF86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Изучение учебного предмета «Литературное чтение на родном (русском) языке» в течение четырёх лет обучения должно обеспечить: </w:t>
      </w:r>
    </w:p>
    <w:p w14:paraId="6CCB63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-понимание родной русской литературы как национально-культурной ценности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14:paraId="51C100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-осознание коммуникативно-эстетических возможностей русского языка на основе изучения произведений русской литературы;</w:t>
      </w:r>
    </w:p>
    <w:p w14:paraId="743546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-осознание значимости чтения родной русской литературы для личного развития, для познания себя, мира, национальной истории и культуры, для культурной самоидентификации, для приобретения потребности в систематическом чтении русской литературы; </w:t>
      </w:r>
    </w:p>
    <w:p w14:paraId="3ADC26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-ориентировку в нравственном содержании прочитанного, соотнесение поступков героев с нравственными нормами, обоснование нравственной оценки поступков героев; </w:t>
      </w:r>
    </w:p>
    <w:p w14:paraId="2ACE56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-овладение элементарными представлениями о национальном своеобразии метафор, олицетворений, эпитетов; </w:t>
      </w:r>
    </w:p>
    <w:p w14:paraId="48CD9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-совершенствование читательских умений (чтение вслух и про себя, владение элементарными приёмами интерпретации, анализа и преобразования художественных, научно-популярных и учебных текстов);</w:t>
      </w:r>
    </w:p>
    <w:p w14:paraId="13568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-применение опыта чтения произведений русской литературы для речевого самосовершенствования (умения участвовать в обсуждении прослушанного/ 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пересказа, полного или краткого, составлять устный рассказ на основе прочитанных произведений с учётом коммуникативной задачи (для разных адресатов), читать наизусть стихотворные произведения); </w:t>
      </w:r>
    </w:p>
    <w:p w14:paraId="797849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-самостоятельный выбор интересующей литературы, обогащение собственного круга чтения;</w:t>
      </w:r>
    </w:p>
    <w:p w14:paraId="16AE39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-использование справочных источников для получения дополнительной информации.</w:t>
      </w:r>
    </w:p>
    <w:p w14:paraId="34EA4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 концу обучения в 1 классе</w:t>
      </w:r>
      <w:r>
        <w:rPr>
          <w:rFonts w:ascii="Times New Roman" w:hAnsi="Times New Roman" w:cs="Times New Roman"/>
          <w:sz w:val="28"/>
          <w:szCs w:val="28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</w:t>
      </w:r>
    </w:p>
    <w:p w14:paraId="1B128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-осознавать значимость чтения родной русской литературы для познания себя, мира, национальной истории и культуры; </w:t>
      </w:r>
    </w:p>
    <w:p w14:paraId="31383A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-владеть элементарными приёмами интерпретации произведений русской литературы;</w:t>
      </w:r>
    </w:p>
    <w:p w14:paraId="552D7C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текста;</w:t>
      </w:r>
    </w:p>
    <w:p w14:paraId="4D0F9C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-использовать словарь учебника для получения дополнительной информации о значении слова; </w:t>
      </w:r>
    </w:p>
    <w:p w14:paraId="6AEE7A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-читать наизусть стихотворные произведения по собственному выбору.</w:t>
      </w:r>
    </w:p>
    <w:p w14:paraId="59E3E4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 концу обучения во 2 классе</w:t>
      </w:r>
      <w:r>
        <w:rPr>
          <w:rFonts w:ascii="Times New Roman" w:hAnsi="Times New Roman" w:cs="Times New Roman"/>
          <w:sz w:val="28"/>
          <w:szCs w:val="28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 </w:t>
      </w:r>
    </w:p>
    <w:p w14:paraId="16B3BE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-ориентироваться в нравственном содержании прочитанного, соотносить поступки героев с нравственными нормами;</w:t>
      </w:r>
    </w:p>
    <w:p w14:paraId="089665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14:paraId="0CB47D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художественных и учебных текстов; </w:t>
      </w:r>
    </w:p>
    <w:p w14:paraId="03502D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 </w:t>
      </w:r>
    </w:p>
    <w:p w14:paraId="35DDA6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-обогащать собственный круг чтения; </w:t>
      </w:r>
    </w:p>
    <w:p w14:paraId="134CB8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-соотносить впечатления от прочитанных и прослушанных произведений с впечатлениями от других видов искусства. </w:t>
      </w:r>
    </w:p>
    <w:p w14:paraId="0146B9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концу обучения в 3 классе</w:t>
      </w:r>
      <w:r>
        <w:rPr>
          <w:rFonts w:ascii="Times New Roman" w:hAnsi="Times New Roman" w:cs="Times New Roman"/>
          <w:sz w:val="28"/>
          <w:szCs w:val="28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 </w:t>
      </w:r>
    </w:p>
    <w:p w14:paraId="114D6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-осознавать коммуникативно-эстетические возможности русского языка на основе изучения произведений русской литературы; </w:t>
      </w:r>
    </w:p>
    <w:p w14:paraId="625697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-осознавать родную литературу как национально-культурную ценность народа, как средство сохранения и передачи нравственных ценностей и традиций; </w:t>
      </w:r>
    </w:p>
    <w:p w14:paraId="2EEFC1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-давать и обосновывать нравственную оценку поступков героев;</w:t>
      </w:r>
    </w:p>
    <w:p w14:paraId="3EF0BF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и анализа художественных, научно-популярных и учебных текстов; </w:t>
      </w:r>
    </w:p>
    <w:p w14:paraId="34F90A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 (полного или краткого), пересказывать литературное произведение от имени одного из действующих лиц; </w:t>
      </w:r>
    </w:p>
    <w:p w14:paraId="510A5F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-пользоваться справочными источниками для понимания текста и получения дополнительной информации. </w:t>
      </w:r>
    </w:p>
    <w:p w14:paraId="15F841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концу обучения в 4 классе</w:t>
      </w:r>
      <w:r>
        <w:rPr>
          <w:rFonts w:ascii="Times New Roman" w:hAnsi="Times New Roman" w:cs="Times New Roman"/>
          <w:sz w:val="28"/>
          <w:szCs w:val="28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 </w:t>
      </w:r>
    </w:p>
    <w:p w14:paraId="6FED3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-осознавать значимость чтения русской литературы для личного развития, для культурной самоидентификации;</w:t>
      </w:r>
    </w:p>
    <w:p w14:paraId="7A1FF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-определять позиции героев художественного текста, позицию автора художественного текста;</w:t>
      </w:r>
    </w:p>
    <w:p w14:paraId="382AE7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интерпретации, анализа и преобразования художественных, научно-популярных и учебных текстов;</w:t>
      </w:r>
    </w:p>
    <w:p w14:paraId="60F968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 (полного или краткого), составлять устный рассказ на основе прочитанных произведений с учётом коммуникативной задачи (для разных адресатов); </w:t>
      </w:r>
    </w:p>
    <w:p w14:paraId="5B322C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-самостоятельно выбирать интересующую литературу, формировать и обогащать собственный круг чтения;</w:t>
      </w:r>
    </w:p>
    <w:p w14:paraId="2EEA1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-пользоваться справочными источниками для понимания текста и получения дополнительной информации.</w:t>
      </w:r>
    </w:p>
    <w:p w14:paraId="47FD6782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>
          <w:pgSz w:w="11906" w:h="16838"/>
          <w:pgMar w:top="1134" w:right="707" w:bottom="1134" w:left="1134" w:header="709" w:footer="709" w:gutter="0"/>
          <w:cols w:space="708" w:num="1"/>
          <w:docGrid w:linePitch="360" w:charSpace="0"/>
        </w:sectPr>
      </w:pPr>
    </w:p>
    <w:p w14:paraId="5C5F40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4D40E1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Style w:val="3"/>
        <w:tblW w:w="15451" w:type="dxa"/>
        <w:tblInd w:w="-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5387"/>
        <w:gridCol w:w="1134"/>
        <w:gridCol w:w="1843"/>
        <w:gridCol w:w="1984"/>
        <w:gridCol w:w="4394"/>
      </w:tblGrid>
      <w:tr w14:paraId="615D07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D1B7FA0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3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2FBFD2F">
            <w:pPr>
              <w:autoSpaceDE w:val="0"/>
              <w:autoSpaceDN w:val="0"/>
              <w:spacing w:before="78" w:after="0" w:line="247" w:lineRule="auto"/>
              <w:ind w:left="72" w:righ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2CC8A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43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91B24B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14:paraId="5AB5E6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EC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06A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924232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A66B949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1DEFEF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43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E8D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87C97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545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F5E876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Раздел 1.</w:t>
            </w:r>
            <w:r>
              <w:rPr>
                <w:rFonts w:ascii="Times New Roman" w:hAnsi="Times New Roman" w:eastAsia="Times New Roman" w:cs="Times New Roman"/>
                <w:b/>
                <w:color w:val="221F1F"/>
                <w:w w:val="97"/>
                <w:sz w:val="24"/>
                <w:szCs w:val="24"/>
              </w:rPr>
              <w:t>МИР ДЕТСТВА</w:t>
            </w:r>
          </w:p>
        </w:tc>
      </w:tr>
      <w:tr w14:paraId="075AD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EDE9EA6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D78F775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и книги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4BA2357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3EA804B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648A63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C1D9E9E">
            <w:pPr>
              <w:autoSpaceDE w:val="0"/>
              <w:autoSpaceDN w:val="0"/>
              <w:spacing w:before="80"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, 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</w:tc>
      </w:tr>
      <w:tr w14:paraId="59432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34111E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257C26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взрослею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BC99ED7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0DF8B8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AF78ED6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62F5958">
            <w:pPr>
              <w:autoSpaceDE w:val="0"/>
              <w:autoSpaceDN w:val="0"/>
              <w:spacing w:before="76" w:after="0" w:line="250" w:lineRule="auto"/>
              <w:ind w:left="72"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, 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7183683F">
            <w:pPr>
              <w:autoSpaceDE w:val="0"/>
              <w:autoSpaceDN w:val="0"/>
              <w:spacing w:before="76" w:after="0" w:line="250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051DE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111EEA1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7FC4732">
            <w:pPr>
              <w:autoSpaceDE w:val="0"/>
              <w:autoSpaceDN w:val="0"/>
              <w:spacing w:before="76" w:after="0" w:line="245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фантазирую и мечтаю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443FF31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FA1B85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A2A4A1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3686FEA">
            <w:pPr>
              <w:autoSpaceDE w:val="0"/>
              <w:autoSpaceDN w:val="0"/>
              <w:spacing w:before="76"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.</w:t>
            </w: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689A3E38">
            <w:pPr>
              <w:autoSpaceDE w:val="0"/>
              <w:autoSpaceDN w:val="0"/>
              <w:spacing w:before="76" w:after="0" w:line="250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837C8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6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FDF62B4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7DA89DB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23</w:t>
            </w:r>
          </w:p>
        </w:tc>
        <w:tc>
          <w:tcPr>
            <w:tcW w:w="822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5E75F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5B7BE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exact"/>
        </w:trPr>
        <w:tc>
          <w:tcPr>
            <w:tcW w:w="1545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F178E3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Раздел 2.</w:t>
            </w:r>
            <w:r>
              <w:rPr>
                <w:rFonts w:ascii="Times New Roman" w:hAnsi="Times New Roman" w:eastAsia="Times New Roman" w:cs="Times New Roman"/>
                <w:b/>
                <w:color w:val="221F1F"/>
                <w:w w:val="97"/>
                <w:sz w:val="24"/>
                <w:szCs w:val="24"/>
              </w:rPr>
              <w:t>РОССИЯ — РОДИНА МОЯ</w:t>
            </w:r>
          </w:p>
        </w:tc>
      </w:tr>
      <w:tr w14:paraId="6F7BE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51DC5B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2378C0C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Что мы Родиной зовём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8047E8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F76D688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D11294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66944A9">
            <w:pPr>
              <w:autoSpaceDE w:val="0"/>
              <w:autoSpaceDN w:val="0"/>
              <w:spacing w:before="78" w:after="0" w:line="247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</w:tc>
      </w:tr>
      <w:tr w14:paraId="67BC8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F3D23C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79367B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О родной природе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CFF5F4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BF7FC2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391C66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A743906">
            <w:pPr>
              <w:autoSpaceDE w:val="0"/>
              <w:autoSpaceDN w:val="0"/>
              <w:spacing w:before="78" w:after="0" w:line="247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</w:tc>
      </w:tr>
      <w:tr w14:paraId="1DF3C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6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6A532AD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A95DFE7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822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2BB7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BFF3D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exact"/>
        </w:trPr>
        <w:tc>
          <w:tcPr>
            <w:tcW w:w="60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D6E41B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9DB0B99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358E6CA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49AB71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E6FA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DB807A">
      <w:pPr>
        <w:rPr>
          <w:rFonts w:ascii="Times New Roman" w:hAnsi="Times New Roman" w:cs="Times New Roman"/>
          <w:b/>
          <w:sz w:val="28"/>
          <w:szCs w:val="28"/>
        </w:rPr>
      </w:pPr>
    </w:p>
    <w:p w14:paraId="04DCB5F2">
      <w:pPr>
        <w:rPr>
          <w:rFonts w:ascii="Times New Roman" w:hAnsi="Times New Roman" w:cs="Times New Roman"/>
          <w:b/>
          <w:sz w:val="28"/>
          <w:szCs w:val="28"/>
        </w:rPr>
      </w:pPr>
    </w:p>
    <w:p w14:paraId="223CAE6D">
      <w:pPr>
        <w:rPr>
          <w:rFonts w:ascii="Times New Roman" w:hAnsi="Times New Roman" w:cs="Times New Roman"/>
          <w:b/>
          <w:sz w:val="28"/>
          <w:szCs w:val="28"/>
        </w:rPr>
      </w:pPr>
    </w:p>
    <w:p w14:paraId="0CFC5734">
      <w:pPr>
        <w:rPr>
          <w:rFonts w:ascii="Times New Roman" w:hAnsi="Times New Roman" w:cs="Times New Roman"/>
          <w:b/>
          <w:sz w:val="28"/>
          <w:szCs w:val="28"/>
        </w:rPr>
      </w:pPr>
    </w:p>
    <w:p w14:paraId="47AA23EE">
      <w:pPr>
        <w:rPr>
          <w:rFonts w:ascii="Times New Roman" w:hAnsi="Times New Roman" w:cs="Times New Roman"/>
          <w:b/>
          <w:sz w:val="28"/>
          <w:szCs w:val="28"/>
        </w:rPr>
      </w:pPr>
    </w:p>
    <w:p w14:paraId="65314A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Style w:val="3"/>
        <w:tblW w:w="15451" w:type="dxa"/>
        <w:tblInd w:w="-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5539"/>
        <w:gridCol w:w="9"/>
        <w:gridCol w:w="8"/>
        <w:gridCol w:w="1121"/>
        <w:gridCol w:w="8"/>
        <w:gridCol w:w="1851"/>
        <w:gridCol w:w="1986"/>
        <w:gridCol w:w="4392"/>
      </w:tblGrid>
      <w:tr w14:paraId="404FB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5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F07304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5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1D35707">
            <w:pPr>
              <w:autoSpaceDE w:val="0"/>
              <w:autoSpaceDN w:val="0"/>
              <w:spacing w:before="78" w:after="0" w:line="247" w:lineRule="auto"/>
              <w:ind w:left="7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3BE757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43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CAD52D7">
            <w:pPr>
              <w:autoSpaceDE w:val="0"/>
              <w:autoSpaceDN w:val="0"/>
              <w:spacing w:before="78" w:after="0" w:line="245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14:paraId="00B485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5A8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449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6D6269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093F24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6C1A1D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43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69D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75019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545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7ABA7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eastAsia="Times New Roman" w:cs="Times New Roman"/>
                <w:b/>
                <w:color w:val="221F1F"/>
                <w:w w:val="97"/>
                <w:sz w:val="24"/>
                <w:szCs w:val="24"/>
              </w:rPr>
              <w:t>МИР ДЕТСТВА</w:t>
            </w:r>
          </w:p>
        </w:tc>
      </w:tr>
      <w:tr w14:paraId="38C4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6FAF07B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5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3E86B74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и книги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66EE4EC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750EE29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6CD9AD6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8B9D02B">
            <w:pPr>
              <w:autoSpaceDE w:val="0"/>
              <w:autoSpaceDN w:val="0"/>
              <w:spacing w:before="80" w:after="0"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14:paraId="4B73E5F3">
            <w:pPr>
              <w:autoSpaceDE w:val="0"/>
              <w:autoSpaceDN w:val="0"/>
              <w:spacing w:before="80" w:after="0"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14:paraId="38497D6F">
            <w:pPr>
              <w:autoSpaceDE w:val="0"/>
              <w:autoSpaceDN w:val="0"/>
              <w:spacing w:before="80" w:after="0"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14:paraId="765DE336">
            <w:pPr>
              <w:autoSpaceDE w:val="0"/>
              <w:autoSpaceDN w:val="0"/>
              <w:spacing w:before="80" w:after="0" w:line="24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E2914C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30ECBBB2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04E96027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081A6C66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78BD2951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0BE70556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14:paraId="6EC553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exact"/>
        </w:trPr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0A0DCF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5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649CFB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взрослею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B26D1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010858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4DFEC1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D709926">
            <w:pPr>
              <w:autoSpaceDE w:val="0"/>
              <w:autoSpaceDN w:val="0"/>
              <w:spacing w:before="78" w:after="0"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14:paraId="73B03792">
            <w:pPr>
              <w:autoSpaceDE w:val="0"/>
              <w:autoSpaceDN w:val="0"/>
              <w:spacing w:before="78" w:after="0" w:line="24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50C40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177D91F8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4755A4D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3BA2C75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14:paraId="306D80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312F7A0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55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9B2787D">
            <w:pPr>
              <w:autoSpaceDE w:val="0"/>
              <w:autoSpaceDN w:val="0"/>
              <w:spacing w:before="78"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 xml:space="preserve"> Я и моя семья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EC5123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958109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2820198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08404A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14:paraId="23B34BB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14:paraId="0BE82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3D57BBC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55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FF8CA6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фантазирую и мечтаю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67A2CBB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812F52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A5480C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6DC8258">
            <w:pPr>
              <w:autoSpaceDE w:val="0"/>
              <w:autoSpaceDN w:val="0"/>
              <w:spacing w:before="78" w:after="0" w:line="24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14:paraId="34814B1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5F2A015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6981BCCB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3134AA5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4C768E7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7B45199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  <w:lang w:val="en-US"/>
              </w:rPr>
            </w:pPr>
          </w:p>
          <w:p w14:paraId="24F2A672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14:paraId="7718C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60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3BCE3B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079A6A5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19</w:t>
            </w:r>
          </w:p>
        </w:tc>
        <w:tc>
          <w:tcPr>
            <w:tcW w:w="82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5FAF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ACE9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exact"/>
        </w:trPr>
        <w:tc>
          <w:tcPr>
            <w:tcW w:w="1545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D4E959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 w:eastAsia="Times New Roman" w:cs="Times New Roman"/>
                <w:b/>
                <w:color w:val="221F1F"/>
                <w:w w:val="97"/>
                <w:sz w:val="24"/>
                <w:szCs w:val="24"/>
              </w:rPr>
              <w:t>РОССИЯ — РОДИНА МОЯ</w:t>
            </w:r>
          </w:p>
        </w:tc>
      </w:tr>
      <w:tr w14:paraId="5F8681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</w:trPr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3D70C5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5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C005A0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48A161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07DFA2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BF33BF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D4FF4E7">
            <w:pPr>
              <w:autoSpaceDE w:val="0"/>
              <w:autoSpaceDN w:val="0"/>
              <w:spacing w:before="78" w:after="0" w:line="24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14:paraId="5F73260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14:paraId="0A90CF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exact"/>
        </w:trPr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6203D3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5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DD9422B">
            <w:pPr>
              <w:autoSpaceDE w:val="0"/>
              <w:autoSpaceDN w:val="0"/>
              <w:spacing w:before="78" w:after="0" w:line="245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Народные праздники, связанные с временами года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2CC47A1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1E4EDC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683336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258BCA8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14:paraId="314A4DA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temupasha-klass-542042.html</w:t>
            </w:r>
          </w:p>
        </w:tc>
      </w:tr>
      <w:tr w14:paraId="0124D0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07E4C9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55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84E23C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О родной природе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BECC1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AA7E5BF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62598F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B6B227C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14:paraId="5816E38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istoricheskoi</w:t>
            </w:r>
          </w:p>
        </w:tc>
      </w:tr>
      <w:tr w14:paraId="09D811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609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C52FF0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70F721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15</w:t>
            </w:r>
          </w:p>
        </w:tc>
        <w:tc>
          <w:tcPr>
            <w:tcW w:w="82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69980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CC5A6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</w:trPr>
        <w:tc>
          <w:tcPr>
            <w:tcW w:w="609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117AD5C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4627D3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16B4655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B75F50E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74713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8598D1">
      <w:pPr>
        <w:rPr>
          <w:rFonts w:ascii="Times New Roman" w:hAnsi="Times New Roman" w:cs="Times New Roman"/>
          <w:b/>
          <w:sz w:val="28"/>
          <w:szCs w:val="28"/>
        </w:rPr>
      </w:pPr>
    </w:p>
    <w:p w14:paraId="11445CCD">
      <w:pPr>
        <w:rPr>
          <w:rFonts w:ascii="Times New Roman" w:hAnsi="Times New Roman" w:cs="Times New Roman"/>
          <w:b/>
          <w:sz w:val="28"/>
          <w:szCs w:val="28"/>
        </w:rPr>
      </w:pPr>
    </w:p>
    <w:p w14:paraId="06A8D3E8">
      <w:pPr>
        <w:rPr>
          <w:rFonts w:ascii="Times New Roman" w:hAnsi="Times New Roman" w:cs="Times New Roman"/>
          <w:b/>
          <w:sz w:val="28"/>
          <w:szCs w:val="28"/>
        </w:rPr>
      </w:pPr>
    </w:p>
    <w:p w14:paraId="15D61DF0">
      <w:pPr>
        <w:rPr>
          <w:rFonts w:ascii="Times New Roman" w:hAnsi="Times New Roman" w:cs="Times New Roman"/>
          <w:b/>
          <w:sz w:val="28"/>
          <w:szCs w:val="28"/>
        </w:rPr>
      </w:pPr>
    </w:p>
    <w:p w14:paraId="52472B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КЛАСС</w:t>
      </w:r>
    </w:p>
    <w:tbl>
      <w:tblPr>
        <w:tblStyle w:val="3"/>
        <w:tblW w:w="15451" w:type="dxa"/>
        <w:tblInd w:w="-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5369"/>
        <w:gridCol w:w="7"/>
        <w:gridCol w:w="8"/>
        <w:gridCol w:w="1121"/>
        <w:gridCol w:w="8"/>
        <w:gridCol w:w="1851"/>
        <w:gridCol w:w="1986"/>
        <w:gridCol w:w="4392"/>
      </w:tblGrid>
      <w:tr w14:paraId="0F9F67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F5F6066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3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901F328">
            <w:pPr>
              <w:autoSpaceDE w:val="0"/>
              <w:autoSpaceDN w:val="0"/>
              <w:spacing w:before="78" w:after="0" w:line="247" w:lineRule="auto"/>
              <w:ind w:left="7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8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ADA380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43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0A406A2">
            <w:pPr>
              <w:autoSpaceDE w:val="0"/>
              <w:autoSpaceDN w:val="0"/>
              <w:spacing w:before="78" w:after="0" w:line="245" w:lineRule="auto"/>
              <w:ind w:left="72" w:right="8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14:paraId="0D5B2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522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1BE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552C02D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2A33B6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B2B2CC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43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616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A93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545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CE7903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eastAsia="Times New Roman" w:cs="Times New Roman"/>
                <w:b/>
                <w:color w:val="221F1F"/>
                <w:w w:val="97"/>
                <w:sz w:val="24"/>
                <w:szCs w:val="24"/>
              </w:rPr>
              <w:t>МИР ДЕТСТВА</w:t>
            </w:r>
          </w:p>
        </w:tc>
      </w:tr>
      <w:tr w14:paraId="2AF9E7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73D69C5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A0F969D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и книги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311DC08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F32CDF6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B1432E8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0F1C547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"https://litlife.club/books/319146/sections/17"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https://litlife.club/books/319146/sections/17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2629E3DA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3016D85F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7777747F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3CBD30FC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410D0F56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2D121D47">
            <w:pPr>
              <w:autoSpaceDE w:val="0"/>
              <w:autoSpaceDN w:val="0"/>
              <w:spacing w:before="80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D6E4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03CFBC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E94F11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взрослею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2F2D939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9844AE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33B638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8660E9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"https://proza.ru/2012/02/28/467"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https://proza.ru/2012/02/28/467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7E4A2A1D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7E3E9F88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437B0E21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62D9ED3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8CD8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99B3FB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5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3E7E391">
            <w:pPr>
              <w:autoSpaceDE w:val="0"/>
              <w:autoSpaceDN w:val="0"/>
              <w:spacing w:before="78"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 xml:space="preserve"> Я и моя семья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211D8D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1B9700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20C6D94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1D48BDA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7205EFCD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E31D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EFBAE76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5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60C108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фантазирую и мечтаю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2DA136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327BC9A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67B136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AA4FEE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"https://libking.ru/books/"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https://libking.ru/books/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06D3D2F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0751088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4AC1D34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08D229C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01995D8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73A5102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1E689BE8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9E3BA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60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82F804D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159EA1B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82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176E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426A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exact"/>
        </w:trPr>
        <w:tc>
          <w:tcPr>
            <w:tcW w:w="1545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0637FB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 w:eastAsia="Times New Roman" w:cs="Times New Roman"/>
                <w:b/>
                <w:color w:val="221F1F"/>
                <w:w w:val="97"/>
                <w:sz w:val="24"/>
                <w:szCs w:val="24"/>
              </w:rPr>
              <w:t>РОССИЯ — РОДИНА МОЯ</w:t>
            </w:r>
          </w:p>
        </w:tc>
      </w:tr>
      <w:tr w14:paraId="3B019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9CE90B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3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4925489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CC1CB02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195F14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055293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E1C3F88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"https://www.culture.ru/poems/38130/les"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https://www.culture.ru/poems/38130/les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4CBE48F4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B9FA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83A74E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3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5A3084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От праздника к празднику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A8231A9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FB8095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24C4758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359DFE6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"https://infourok.ru/prezentaciya-na-"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https://infourok.ru/prezentaciya-na-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49EF47BB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temupasha-klass-542042.html</w:t>
            </w:r>
          </w:p>
        </w:tc>
      </w:tr>
      <w:tr w14:paraId="1F1665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7EB79A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53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FA6D74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О родной природе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E9EAACC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80B1752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C8A7C0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7C41CB0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"https://vk.com/@labirintmam-fragment"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/@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  <w:lang w:val="en-US"/>
              </w:rPr>
              <w:t>labirintmam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  <w:lang w:val="en-US"/>
              </w:rPr>
              <w:t>fragment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14:paraId="598D5C2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istoricheskoi</w:t>
            </w:r>
          </w:p>
        </w:tc>
      </w:tr>
      <w:tr w14:paraId="1D21D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609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9416F1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E509689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15</w:t>
            </w:r>
          </w:p>
        </w:tc>
        <w:tc>
          <w:tcPr>
            <w:tcW w:w="82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4ABC7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8B13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</w:trPr>
        <w:tc>
          <w:tcPr>
            <w:tcW w:w="609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75694E9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F9B7993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A93C87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27DF1FD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4B9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613D4B">
      <w:pPr>
        <w:rPr>
          <w:rFonts w:ascii="Times New Roman" w:hAnsi="Times New Roman" w:cs="Times New Roman"/>
          <w:sz w:val="24"/>
          <w:szCs w:val="24"/>
        </w:rPr>
      </w:pPr>
    </w:p>
    <w:p w14:paraId="0A792783">
      <w:pPr>
        <w:rPr>
          <w:rFonts w:ascii="Times New Roman" w:hAnsi="Times New Roman" w:cs="Times New Roman"/>
          <w:sz w:val="24"/>
          <w:szCs w:val="24"/>
        </w:rPr>
      </w:pPr>
    </w:p>
    <w:p w14:paraId="64ED8815">
      <w:pPr>
        <w:rPr>
          <w:rFonts w:ascii="Times New Roman" w:hAnsi="Times New Roman" w:cs="Times New Roman"/>
          <w:sz w:val="24"/>
          <w:szCs w:val="24"/>
        </w:rPr>
      </w:pPr>
    </w:p>
    <w:p w14:paraId="078A7B84">
      <w:pPr>
        <w:rPr>
          <w:rFonts w:ascii="Times New Roman" w:hAnsi="Times New Roman" w:cs="Times New Roman"/>
          <w:sz w:val="24"/>
          <w:szCs w:val="24"/>
        </w:rPr>
      </w:pPr>
    </w:p>
    <w:p w14:paraId="66B125B5">
      <w:pPr>
        <w:rPr>
          <w:rFonts w:ascii="Times New Roman" w:hAnsi="Times New Roman" w:cs="Times New Roman"/>
          <w:sz w:val="24"/>
          <w:szCs w:val="24"/>
        </w:rPr>
      </w:pPr>
    </w:p>
    <w:p w14:paraId="350077C8">
      <w:pPr>
        <w:rPr>
          <w:rFonts w:ascii="Times New Roman" w:hAnsi="Times New Roman" w:cs="Times New Roman"/>
          <w:b/>
          <w:sz w:val="24"/>
          <w:szCs w:val="24"/>
        </w:rPr>
      </w:pPr>
    </w:p>
    <w:p w14:paraId="6E0004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tbl>
      <w:tblPr>
        <w:tblStyle w:val="3"/>
        <w:tblW w:w="15451" w:type="dxa"/>
        <w:tblInd w:w="-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5369"/>
        <w:gridCol w:w="7"/>
        <w:gridCol w:w="8"/>
        <w:gridCol w:w="1121"/>
        <w:gridCol w:w="8"/>
        <w:gridCol w:w="1851"/>
        <w:gridCol w:w="1986"/>
        <w:gridCol w:w="4392"/>
      </w:tblGrid>
      <w:tr w14:paraId="52015C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1AB42FA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3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2353454">
            <w:pPr>
              <w:autoSpaceDE w:val="0"/>
              <w:autoSpaceDN w:val="0"/>
              <w:spacing w:after="0"/>
              <w:ind w:left="7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8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E256D9A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43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CEAAD25">
            <w:pPr>
              <w:autoSpaceDE w:val="0"/>
              <w:autoSpaceDN w:val="0"/>
              <w:spacing w:after="0"/>
              <w:ind w:left="72" w:right="8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14:paraId="12142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486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A39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0E8AED1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98750C2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731EB3C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43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1A1E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00AF3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1545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A120307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eastAsia="Times New Roman" w:cs="Times New Roman"/>
                <w:b/>
                <w:color w:val="221F1F"/>
                <w:w w:val="97"/>
                <w:sz w:val="24"/>
                <w:szCs w:val="24"/>
              </w:rPr>
              <w:t>МИР ДЕТСТВА</w:t>
            </w:r>
          </w:p>
        </w:tc>
      </w:tr>
      <w:tr w14:paraId="0AC88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F2EDB3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39CA925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и книги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C11B3F3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E31645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7E443FC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B111294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0902B786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4847379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6F2D7B1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3ED91C1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2A188C3B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527DF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A98AB56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DF1CF91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взрослею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0B4D8E7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4F1C69F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A5D9E26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488F0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24747B13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23A23C81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21F7E7F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3E8AFD65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3368F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5B76E6D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5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914158D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 xml:space="preserve"> Я и моя семья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28BA6C7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289F0FD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0EF0BC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DA494E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6DF17586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9929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F299BF9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5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A516298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Я фантазирую и мечтаю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F403177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8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CB690AD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2D90CA5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BC700F1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3C7BDFB7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774231DD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417FE8F1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6318308D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320B8A9C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</w:p>
          <w:p w14:paraId="7FD1400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4F61E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60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6BAB86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44214D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82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626A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3B108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exact"/>
        </w:trPr>
        <w:tc>
          <w:tcPr>
            <w:tcW w:w="1545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0F2F516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w w:val="97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 w:eastAsia="Times New Roman" w:cs="Times New Roman"/>
                <w:b/>
                <w:color w:val="221F1F"/>
                <w:w w:val="97"/>
                <w:sz w:val="24"/>
                <w:szCs w:val="24"/>
              </w:rPr>
              <w:t>РОССИЯ — РОДИНА МОЯ</w:t>
            </w:r>
          </w:p>
        </w:tc>
      </w:tr>
      <w:tr w14:paraId="7DE8D2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993DFF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3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9031DD5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Родная страна во все времена сынами сильна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79C42D5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0BC9FAC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F466F76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C2EE3E0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5E2B07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7D9C511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3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6A1463">
            <w:pPr>
              <w:autoSpaceDE w:val="0"/>
              <w:autoSpaceDN w:val="0"/>
              <w:spacing w:after="0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От праздника к празднику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9CF36F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339828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E60FE2A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A035D9D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4F8069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3B9A42F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53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3DC7696">
            <w:pPr>
              <w:autoSpaceDE w:val="0"/>
              <w:autoSpaceDN w:val="0"/>
              <w:spacing w:after="0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1F1F"/>
                <w:w w:val="97"/>
                <w:sz w:val="24"/>
                <w:szCs w:val="24"/>
              </w:rPr>
              <w:t>О родной природе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BBE5EB0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1436C12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29591D5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F086110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54F2E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609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C4E1608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AAFF671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82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B8E1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2E26B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609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5A6C263">
            <w:pPr>
              <w:autoSpaceDE w:val="0"/>
              <w:autoSpaceDN w:val="0"/>
              <w:spacing w:after="0"/>
              <w:ind w:righ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    ОБЩЕЕ КОЛИЧЕСТВО ЧАСОВ ПО ПРОГРАММЕ</w:t>
            </w:r>
          </w:p>
        </w:tc>
        <w:tc>
          <w:tcPr>
            <w:tcW w:w="1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97BF0A2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17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2CB582F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E02DB0A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E99F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3C871A">
      <w:pPr>
        <w:rPr>
          <w:rFonts w:ascii="Times New Roman" w:hAnsi="Times New Roman" w:cs="Times New Roman"/>
          <w:b/>
          <w:sz w:val="24"/>
          <w:szCs w:val="24"/>
        </w:rPr>
      </w:pPr>
    </w:p>
    <w:p w14:paraId="6417C783">
      <w:pPr>
        <w:rPr>
          <w:rFonts w:ascii="Times New Roman" w:hAnsi="Times New Roman" w:cs="Times New Roman"/>
          <w:b/>
          <w:sz w:val="24"/>
          <w:szCs w:val="24"/>
        </w:rPr>
      </w:pPr>
    </w:p>
    <w:p w14:paraId="7F4DC8F9">
      <w:pPr>
        <w:rPr>
          <w:rFonts w:ascii="Times New Roman" w:hAnsi="Times New Roman" w:cs="Times New Roman"/>
          <w:b/>
          <w:sz w:val="24"/>
          <w:szCs w:val="24"/>
        </w:rPr>
      </w:pPr>
    </w:p>
    <w:p w14:paraId="6623F73C">
      <w:pPr>
        <w:rPr>
          <w:rFonts w:ascii="Times New Roman" w:hAnsi="Times New Roman" w:cs="Times New Roman"/>
          <w:sz w:val="24"/>
          <w:szCs w:val="24"/>
        </w:rPr>
      </w:pPr>
    </w:p>
    <w:p w14:paraId="0CD09F87">
      <w:pPr>
        <w:rPr>
          <w:rFonts w:ascii="Times New Roman" w:hAnsi="Times New Roman" w:cs="Times New Roman"/>
          <w:sz w:val="28"/>
          <w:szCs w:val="28"/>
        </w:rPr>
      </w:pPr>
    </w:p>
    <w:p w14:paraId="3A84B2A5">
      <w:pPr>
        <w:shd w:val="clear" w:color="auto" w:fill="FFFFFF"/>
        <w:spacing w:before="240" w:line="240" w:lineRule="atLeast"/>
        <w:outlineLvl w:val="1"/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  <w:t>ПОУРОЧНОЕ ПЛАНИРОВАНИЕ</w:t>
      </w:r>
    </w:p>
    <w:p w14:paraId="0FC62B0D">
      <w:pPr>
        <w:shd w:val="clear" w:color="auto" w:fill="FFFFFF"/>
        <w:spacing w:before="240" w:line="240" w:lineRule="atLeast"/>
        <w:outlineLvl w:val="1"/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  <w:t>1 КЛАСС</w:t>
      </w:r>
    </w:p>
    <w:tbl>
      <w:tblPr>
        <w:tblStyle w:val="3"/>
        <w:tblW w:w="13892" w:type="dxa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4959"/>
        <w:gridCol w:w="850"/>
        <w:gridCol w:w="1706"/>
        <w:gridCol w:w="1700"/>
        <w:gridCol w:w="4111"/>
      </w:tblGrid>
      <w:tr w14:paraId="0F05E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exact"/>
        </w:trPr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06E53A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 №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49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38C4E3D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2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8A25DD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1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7F5E4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F54B08E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02DB22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F51809"/>
        </w:tc>
        <w:tc>
          <w:tcPr>
            <w:tcW w:w="49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A7F5C1"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78B908F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hAnsi="Times New Roman" w:eastAsia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0356E34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hAnsi="Times New Roman" w:eastAsia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CD199D4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hAnsi="Times New Roman" w:eastAsia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41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074B29"/>
        </w:tc>
      </w:tr>
      <w:tr w14:paraId="3D771E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BBA5690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69799B9">
            <w:pPr>
              <w:autoSpaceDE w:val="0"/>
              <w:autoSpaceDN w:val="0"/>
              <w:spacing w:after="0"/>
              <w:ind w:left="72" w:right="43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С.А.Баруздин. Самое простое дело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0F11CA9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CE539B0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0E2FAEA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EC0C503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4452F46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</w:p>
        </w:tc>
      </w:tr>
      <w:tr w14:paraId="560486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DD679D0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80BE7F8">
            <w:pPr>
              <w:autoSpaceDE w:val="0"/>
              <w:autoSpaceDN w:val="0"/>
              <w:spacing w:after="0"/>
              <w:ind w:left="72" w:right="288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Л. В. Куклин. «Как я научился читать»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BCEF2E8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D4971A5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59985BC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DAC3905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23141F61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EE9C2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6A155C7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3.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66454EF">
            <w:pPr>
              <w:autoSpaceDE w:val="0"/>
              <w:autoSpaceDN w:val="0"/>
              <w:spacing w:after="0"/>
              <w:ind w:left="72" w:right="288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Л. В. Куклин. «Как я научился читать»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21B4406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B0D3C92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5D99530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73D55CA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4710E9E5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</w:p>
        </w:tc>
      </w:tr>
      <w:tr w14:paraId="5EFFC3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8E78B36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4.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5D4685E">
            <w:pPr>
              <w:autoSpaceDE w:val="0"/>
              <w:autoSpaceDN w:val="0"/>
              <w:spacing w:after="0"/>
              <w:ind w:left="72" w:right="720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Н. Н. Носов. «Тайна на дне колодца» (фрагмент главы «Волшебные сказки»).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0B49825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B3D8D8B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36BFFFD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148555D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</w:tc>
      </w:tr>
      <w:tr w14:paraId="168932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4F902FE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5.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FF48E4F">
            <w:pPr>
              <w:autoSpaceDE w:val="0"/>
              <w:autoSpaceDN w:val="0"/>
              <w:spacing w:after="0"/>
              <w:ind w:left="72" w:right="720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Н. Н. Носов. «Тайна на дне колодца» (фрагмент главы «Волшебные сказки»).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40443D7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2AB7276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652ED29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66124FE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07D52215">
            <w:pPr>
              <w:autoSpaceDE w:val="0"/>
              <w:autoSpaceDN w:val="0"/>
              <w:spacing w:after="0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</w:p>
        </w:tc>
      </w:tr>
      <w:tr w14:paraId="427AEA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57E609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6.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F20A562">
            <w:pPr>
              <w:autoSpaceDE w:val="0"/>
              <w:autoSpaceDN w:val="0"/>
              <w:spacing w:after="0"/>
              <w:ind w:left="72" w:right="115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Т.В.Толстая «Детство Лермонтова» (отрывок)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27590B2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33CCC50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E76F620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4CCF40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65BA988B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AFE2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08FBB29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7.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50BB5D7">
            <w:pPr>
              <w:autoSpaceDE w:val="0"/>
              <w:autoSpaceDN w:val="0"/>
              <w:spacing w:after="0"/>
              <w:ind w:left="72" w:right="115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Т.В.Толстая «Детство Лермонтова» (отрывок)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D4BB772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CC97A8C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6F4533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FBE5E37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35312FA9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</w:p>
        </w:tc>
      </w:tr>
      <w:tr w14:paraId="3B91AF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3D3F36C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8.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52E4A61">
            <w:pPr>
              <w:pStyle w:val="8"/>
              <w:spacing w:line="276" w:lineRule="auto"/>
              <w:jc w:val="both"/>
            </w:pPr>
            <w:r>
              <w:t>Пословицы о дружбе.</w:t>
            </w:r>
          </w:p>
          <w:p w14:paraId="4BE84467">
            <w:pPr>
              <w:autoSpaceDE w:val="0"/>
              <w:autoSpaceDN w:val="0"/>
              <w:spacing w:after="0"/>
              <w:ind w:left="72" w:right="720"/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95031A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7A4D48F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97B632B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D982DC7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32211E3C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A6F24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F0E3FF1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9.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0B7D931">
            <w:pPr>
              <w:autoSpaceDE w:val="0"/>
              <w:autoSpaceDN w:val="0"/>
              <w:spacing w:after="0"/>
              <w:ind w:right="864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 xml:space="preserve">Н.К.Абрамцева «Цветы и зеркало» </w:t>
            </w:r>
          </w:p>
          <w:p w14:paraId="68140211">
            <w:pPr>
              <w:autoSpaceDE w:val="0"/>
              <w:autoSpaceDN w:val="0"/>
              <w:spacing w:after="0"/>
              <w:ind w:left="72" w:right="1008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(в сокращении)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2A03B23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8099C4F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3BE606F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9866515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53E0998A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6095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4E5208D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10.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51E8FE6">
            <w:pPr>
              <w:autoSpaceDE w:val="0"/>
              <w:autoSpaceDN w:val="0"/>
              <w:spacing w:after="0"/>
              <w:ind w:left="72" w:right="1008"/>
              <w:jc w:val="both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И.А.Мазнин «Давайте будем дружить друг с другом…»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08339C2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54B7ABA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BB014B4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D16FCC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05EC51C3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0631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F2D302D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11.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39E099C">
            <w:pPr>
              <w:autoSpaceDE w:val="0"/>
              <w:autoSpaceDN w:val="0"/>
              <w:spacing w:after="0"/>
              <w:ind w:left="72" w:right="43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С. Л. Прокофьева. «Самый большой друг»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0E388A8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3FE467C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CE2D864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59449E6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24E3C0AB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D2760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4977EE3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12.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2EB78C5">
            <w:pPr>
              <w:pStyle w:val="8"/>
              <w:spacing w:line="276" w:lineRule="auto"/>
              <w:jc w:val="both"/>
            </w:pPr>
            <w:r>
              <w:rPr>
                <w:rFonts w:eastAsia="Times New Roman"/>
                <w:color w:val="000000"/>
              </w:rPr>
              <w:t xml:space="preserve"> </w:t>
            </w:r>
            <w:r>
              <w:t>Пословицы о правде и честности.</w:t>
            </w:r>
          </w:p>
          <w:p w14:paraId="5E850125">
            <w:pPr>
              <w:autoSpaceDE w:val="0"/>
              <w:autoSpaceDN w:val="0"/>
              <w:spacing w:after="0"/>
              <w:ind w:right="864"/>
            </w:pPr>
          </w:p>
          <w:p w14:paraId="2F89D1A4">
            <w:pPr>
              <w:autoSpaceDE w:val="0"/>
              <w:autoSpaceDN w:val="0"/>
              <w:spacing w:after="0"/>
              <w:ind w:right="864"/>
              <w:jc w:val="center"/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53C5B51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7880AFF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91A8094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8C35A1F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5965457B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36EA0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ABECE8D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13.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506B842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В.А.Осеева «Почему?»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DD7AF4A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66C98A0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F281DF3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111B55D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7F679290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3DEAF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6005CEA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14.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6F92638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В.А.Осеева «Почему?»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F3C0870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D1C7F37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949223E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5B38661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1337199F">
            <w:pPr>
              <w:tabs>
                <w:tab w:val="left" w:pos="376"/>
                <w:tab w:val="center" w:pos="1906"/>
              </w:tabs>
              <w:autoSpaceDE w:val="0"/>
              <w:autoSpaceDN w:val="0"/>
              <w:spacing w:after="0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8E299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0F3E11D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15.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70FE81B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Л.Н.Толстой «Лгун» (басня)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8483417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5033FDC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8B584CE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6B4C14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2F67B6F5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8CD5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82CEABD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16.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E363D6A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Русская народная сказка «Враль»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1DEBC70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8EFDF9D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5627C74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E4D2FB4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022BE3C3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0047A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93739CF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17.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6B19310">
            <w:pPr>
              <w:pStyle w:val="8"/>
              <w:spacing w:line="276" w:lineRule="auto"/>
              <w:jc w:val="both"/>
            </w:pPr>
            <w:r>
              <w:t>Необычное в обычном.</w:t>
            </w:r>
          </w:p>
          <w:p w14:paraId="2563B6FD">
            <w:pPr>
              <w:pStyle w:val="8"/>
              <w:spacing w:line="276" w:lineRule="auto"/>
            </w:pPr>
            <w:r>
              <w:t>С.А. Иванов "Снежный заповедник" (фрагмент).</w:t>
            </w:r>
          </w:p>
          <w:p w14:paraId="7D6FCA25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4AADD2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9F34123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416D45A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ADD451A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45B0F06E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3422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6E46E49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18.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467BC03">
            <w:pPr>
              <w:pStyle w:val="8"/>
              <w:spacing w:line="276" w:lineRule="auto"/>
              <w:jc w:val="both"/>
            </w:pPr>
            <w:r>
              <w:t>В.В. Лунин "Я видела чудо".</w:t>
            </w:r>
          </w:p>
          <w:p w14:paraId="4AA4A298">
            <w:pPr>
              <w:pStyle w:val="8"/>
              <w:spacing w:line="276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FE8374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705B1A3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07C926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609719B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33580846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1E9E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C884E0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19.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4258E07">
            <w:pPr>
              <w:pStyle w:val="8"/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Р.С. Сеф «Чудо»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FC65A37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77FC83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C31F1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3115D0E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1C2BA872">
            <w:pPr>
              <w:autoSpaceDE w:val="0"/>
              <w:autoSpaceDN w:val="0"/>
              <w:spacing w:after="0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F19A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538876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20.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4AE9A83">
            <w:pPr>
              <w:pStyle w:val="8"/>
              <w:spacing w:line="276" w:lineRule="auto"/>
              <w:jc w:val="both"/>
            </w:pPr>
            <w:r>
              <w:t>В.В. Лунин "Я видела чудо".</w:t>
            </w:r>
          </w:p>
          <w:p w14:paraId="296A5A40">
            <w:pPr>
              <w:pStyle w:val="8"/>
              <w:spacing w:line="276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01507BD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1D6CA3B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8191AEA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62A68FC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340A6D8E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BC8B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6B054AF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21.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5ADB4A3">
            <w:pPr>
              <w:pStyle w:val="8"/>
              <w:spacing w:line="276" w:lineRule="auto"/>
              <w:jc w:val="both"/>
            </w:pPr>
            <w:r>
              <w:rPr>
                <w:rFonts w:eastAsia="Times New Roman"/>
                <w:color w:val="000000"/>
              </w:rPr>
              <w:t xml:space="preserve"> </w:t>
            </w:r>
            <w:r>
              <w:t>М.М. Пришвин "Осинкам холодно".</w:t>
            </w:r>
          </w:p>
          <w:p w14:paraId="43F79CB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D450276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B7C2FC0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640AC25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A18E7A7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787BADD5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39AFC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F588365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22.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1B57496">
            <w:pPr>
              <w:pStyle w:val="8"/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М.М.Пришвин «Закат солнца»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9466F7D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E2FF5D0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0F5F985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7720555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6C43798D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8405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BCFD25A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23.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EC58F74">
            <w:pPr>
              <w:pStyle w:val="8"/>
              <w:spacing w:line="276" w:lineRule="auto"/>
            </w:pPr>
            <w:r>
              <w:t>В.Ф. Тендряков "Весенние перевертыши" (фрагмент).</w:t>
            </w:r>
          </w:p>
          <w:p w14:paraId="4C1D16ED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3056E5F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267F80B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9A3AD6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740992C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2440E28F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9FD19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397C77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24.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0689396">
            <w:pPr>
              <w:pStyle w:val="8"/>
              <w:spacing w:line="276" w:lineRule="auto"/>
              <w:jc w:val="both"/>
            </w:pPr>
            <w:r>
              <w:t>С чего начинается Родина?</w:t>
            </w:r>
          </w:p>
          <w:p w14:paraId="66F2975D">
            <w:pPr>
              <w:pStyle w:val="8"/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С.А.Махотин «Этот дом со скрипучим крыльцом», Ф.П.Савинов «Родное»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3A5BBA2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1BD81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F3DEAEF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56AA0F9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16AE5B9B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2D2E8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DCA4B08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25.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4AD41B5">
            <w:pPr>
              <w:pStyle w:val="8"/>
              <w:spacing w:line="276" w:lineRule="auto"/>
              <w:jc w:val="both"/>
            </w:pPr>
            <w:r>
              <w:t>Ф.П. Савинов "Родное" (фрагмент).</w:t>
            </w:r>
          </w:p>
          <w:p w14:paraId="55BE8163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769B7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937F32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2784331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AB6535D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1FA90935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A6062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029BEEF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26.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C8EADAB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П.А. Синявский "Рисунок".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8A9409A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02038BA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F2CF6D0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B0548BA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24C3E622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932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EB61C6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27.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B6D676E">
            <w:pPr>
              <w:pStyle w:val="8"/>
              <w:spacing w:line="276" w:lineRule="auto"/>
              <w:jc w:val="both"/>
            </w:pPr>
            <w:r>
              <w:t>К.Д. Ушинский "Наше Отечество".</w:t>
            </w:r>
          </w:p>
          <w:p w14:paraId="4F2594AB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FC53651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BC1A53A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EECA02D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6C9ACCC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61F6EEC4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5388D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A43B5B9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28.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29F1DCC">
            <w:pPr>
              <w:pStyle w:val="8"/>
              <w:spacing w:line="276" w:lineRule="auto"/>
              <w:jc w:val="both"/>
            </w:pPr>
            <w:r>
              <w:rPr>
                <w:rFonts w:eastAsia="Times New Roman"/>
                <w:color w:val="000000"/>
              </w:rPr>
              <w:t>В.Ф.Боков «Откуда начинается Россия?»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D46FFAB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7CAED74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F046D0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7D7A95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17885BDB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2D3EE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59CBA10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29.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9ADA58">
            <w:pPr>
              <w:pStyle w:val="8"/>
              <w:spacing w:line="276" w:lineRule="auto"/>
              <w:jc w:val="both"/>
            </w:pPr>
            <w:r>
              <w:t>Русские народные загадки о солнце, луне, звездах, облаках.</w:t>
            </w:r>
          </w:p>
          <w:p w14:paraId="57B73656">
            <w:pPr>
              <w:pStyle w:val="8"/>
              <w:spacing w:line="276" w:lineRule="auto"/>
              <w:jc w:val="both"/>
            </w:pPr>
            <w:r>
              <w:t>И.А. Бунин "Серп луны под тучкой длинной...".</w:t>
            </w:r>
          </w:p>
          <w:p w14:paraId="2AAC6F50">
            <w:pPr>
              <w:pStyle w:val="8"/>
              <w:spacing w:line="276" w:lineRule="auto"/>
              <w:jc w:val="both"/>
            </w:pPr>
          </w:p>
          <w:p w14:paraId="34372362">
            <w:pPr>
              <w:pStyle w:val="8"/>
              <w:spacing w:line="276" w:lineRule="auto"/>
              <w:jc w:val="both"/>
            </w:pPr>
          </w:p>
          <w:p w14:paraId="42553FD7">
            <w:pPr>
              <w:pStyle w:val="8"/>
              <w:spacing w:line="276" w:lineRule="auto"/>
              <w:jc w:val="both"/>
            </w:pPr>
            <w:r>
              <w:t>И.А. Бунин "Серп луны под тучкой длинной...".</w:t>
            </w:r>
          </w:p>
          <w:p w14:paraId="5B7F01C2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273437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AF04430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E74A700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C37825E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1891220C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5B53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769751B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30.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3BE800C">
            <w:pPr>
              <w:pStyle w:val="8"/>
              <w:spacing w:line="276" w:lineRule="auto"/>
              <w:jc w:val="both"/>
            </w:pPr>
            <w:r>
              <w:t>С.В. Востоков "Два яблока".</w:t>
            </w:r>
          </w:p>
          <w:p w14:paraId="4E433422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333EC26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9F72194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8D01851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241950D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28FFBAFD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FAEFC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3F045BE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31.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3B05EEA">
            <w:pPr>
              <w:pStyle w:val="8"/>
              <w:spacing w:line="276" w:lineRule="auto"/>
              <w:jc w:val="both"/>
            </w:pPr>
            <w:r>
              <w:t>В.М. Катанов "Жар-птица".</w:t>
            </w:r>
          </w:p>
          <w:p w14:paraId="50362F7E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9C8D19C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81E2989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82C3AC4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3D774C7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0BA7CEA3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134FA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71DCBC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32.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D1E9836">
            <w:pPr>
              <w:pStyle w:val="8"/>
              <w:spacing w:line="276" w:lineRule="auto"/>
              <w:jc w:val="both"/>
            </w:pPr>
            <w:r>
              <w:t>А.Н. Толстой "Петушки".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9C21513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5AF625A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45CF87A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  <w:p w14:paraId="3DB53BBC">
            <w:pPr>
              <w:jc w:val="center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CC165D9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526D2BC5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30FBD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86B3AA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33.</w:t>
            </w:r>
          </w:p>
        </w:tc>
        <w:tc>
          <w:tcPr>
            <w:tcW w:w="4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2A739C7">
            <w:pPr>
              <w:autoSpaceDE w:val="0"/>
              <w:autoSpaceDN w:val="0"/>
              <w:spacing w:after="0"/>
              <w:ind w:left="72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Итоговый урок за год.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46069E5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1CB77E5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5C34FDA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hAnsi="Times New Roman" w:eastAsia="Times New Roman"/>
                <w:color w:val="000000"/>
                <w:sz w:val="24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0DB38DD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"http://pedsovet.su"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pedsovet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su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HYPERLINK "https://educont.ru"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https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://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educont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</w:rPr>
              <w:t>.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t>ru</w:t>
            </w:r>
            <w:r>
              <w:rPr>
                <w:rStyle w:val="4"/>
                <w:rFonts w:ascii="Times New Roman" w:hAnsi="Times New Roman" w:eastAsia="Times New Roman" w:cs="Times New Roman"/>
                <w:w w:val="97"/>
                <w:sz w:val="24"/>
                <w:szCs w:val="24"/>
                <w:lang w:val="en-US"/>
              </w:rPr>
              <w:fldChar w:fldCharType="end"/>
            </w:r>
          </w:p>
          <w:p w14:paraId="45212185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162FB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11" w:type="dxa"/>
          <w:trHeight w:val="810" w:hRule="exact"/>
        </w:trPr>
        <w:tc>
          <w:tcPr>
            <w:tcW w:w="55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DEECE02">
            <w:pPr>
              <w:autoSpaceDE w:val="0"/>
              <w:autoSpaceDN w:val="0"/>
              <w:spacing w:after="0"/>
              <w:ind w:left="72" w:right="144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left w:w="0" w:type="dxa"/>
              <w:right w:w="0" w:type="dxa"/>
            </w:tcMar>
          </w:tcPr>
          <w:p w14:paraId="3D61EE1B">
            <w:pPr>
              <w:autoSpaceDE w:val="0"/>
              <w:autoSpaceDN w:val="0"/>
              <w:spacing w:before="100"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33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70F8514E">
            <w:pPr>
              <w:autoSpaceDE w:val="0"/>
              <w:autoSpaceDN w:val="0"/>
              <w:spacing w:before="100" w:after="0"/>
              <w:jc w:val="center"/>
            </w:pPr>
            <w:r>
              <w:t>0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15412D4">
            <w:pPr>
              <w:autoSpaceDE w:val="0"/>
              <w:autoSpaceDN w:val="0"/>
              <w:spacing w:before="100" w:after="0"/>
              <w:ind w:left="72"/>
              <w:jc w:val="center"/>
            </w:pPr>
            <w:r>
              <w:rPr>
                <w:rFonts w:ascii="Times New Roman" w:hAnsi="Times New Roman" w:eastAsia="Times New Roman"/>
                <w:color w:val="000000"/>
                <w:sz w:val="24"/>
              </w:rPr>
              <w:t>0</w:t>
            </w:r>
          </w:p>
        </w:tc>
      </w:tr>
    </w:tbl>
    <w:p w14:paraId="1D4F79DD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0D02DDCE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4203E0BF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29D1C45C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6F66CBCB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55A52ACC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3C67BE49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72FBB8C1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3DEBB3D5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165EC5A1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4CD05D65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709BD676">
      <w:pPr>
        <w:shd w:val="clear" w:color="auto" w:fill="FFFFFF"/>
        <w:spacing w:before="240" w:line="240" w:lineRule="atLeast"/>
        <w:outlineLvl w:val="1"/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  <w:t>2 класс</w:t>
      </w:r>
    </w:p>
    <w:tbl>
      <w:tblPr>
        <w:tblStyle w:val="3"/>
        <w:tblW w:w="13983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58"/>
        <w:gridCol w:w="4962"/>
        <w:gridCol w:w="850"/>
        <w:gridCol w:w="1701"/>
        <w:gridCol w:w="1701"/>
        <w:gridCol w:w="4111"/>
      </w:tblGrid>
      <w:tr w14:paraId="638175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57F66D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 №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39987F2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25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401251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111" w:type="dxa"/>
            <w:vMerge w:val="restart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AF86C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3758C4C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A3103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883022E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4F79D44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A590B9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51EDAE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BBFAB9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4111" w:type="dxa"/>
            <w:vMerge w:val="continue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326FFD2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7E7D1B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54F6C9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3065073">
            <w:pPr>
              <w:pStyle w:val="8"/>
              <w:spacing w:before="240" w:line="276" w:lineRule="auto"/>
              <w:jc w:val="both"/>
            </w:pPr>
            <w:r>
              <w:t>Е.Н. Егорова "Детство Александра Пушкина" (глава "Нянины сказки").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44912F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269304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86DBD2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4FE65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14:paraId="5A3E08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0A0BC9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16F2E4A">
            <w:pPr>
              <w:pStyle w:val="8"/>
              <w:spacing w:before="240" w:line="276" w:lineRule="auto"/>
              <w:jc w:val="both"/>
            </w:pPr>
            <w:r>
              <w:t>Т.А. Луговская "Как знаю, как помню, как умею"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14FB36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9A1A30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8F7F0A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AD7F7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032555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8C95577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EE07A69">
            <w:pPr>
              <w:pStyle w:val="8"/>
              <w:spacing w:before="240" w:line="276" w:lineRule="auto"/>
              <w:jc w:val="both"/>
            </w:pPr>
            <w:r>
              <w:t>В.В. Бианки "Сова".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4C5199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8736AA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ED0713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3D9473A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61321F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A5DA4B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5859905">
            <w:pPr>
              <w:pStyle w:val="8"/>
              <w:spacing w:before="240" w:line="276" w:lineRule="auto"/>
              <w:jc w:val="both"/>
            </w:pPr>
            <w:r>
              <w:t>Л.И. Кузьмин "Дом с колокольчиком".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14BFB5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AF5AD4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E05DFC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265A9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4BD77F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B01CFD3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F8EC437">
            <w:pPr>
              <w:pStyle w:val="8"/>
              <w:spacing w:before="240" w:line="276" w:lineRule="auto"/>
              <w:jc w:val="both"/>
            </w:pPr>
            <w:r>
              <w:t>Е.А. Пермяк "Маркел-самодел и его дети".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30A67C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13BB8B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B2A67F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4E3A2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1CC3A6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550BA6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50B7342">
            <w:pPr>
              <w:pStyle w:val="8"/>
              <w:spacing w:before="240" w:line="276" w:lineRule="auto"/>
              <w:jc w:val="both"/>
            </w:pPr>
            <w:r>
              <w:t>Б.В. Шергин "Пословицы в рассказах".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351782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77B4D75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0573A7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D6A296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760AEA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8E93B7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69AB64B">
            <w:pPr>
              <w:pStyle w:val="8"/>
              <w:spacing w:before="240" w:line="276" w:lineRule="auto"/>
              <w:jc w:val="both"/>
            </w:pPr>
            <w:r>
              <w:t xml:space="preserve"> Пословицы о смелости.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8503D5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94D906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FAAF91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D23EB6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14:paraId="08F55B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BC46BF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96EF8A9">
            <w:pPr>
              <w:pStyle w:val="8"/>
              <w:spacing w:before="240" w:line="276" w:lineRule="auto"/>
              <w:jc w:val="both"/>
            </w:pPr>
            <w:r>
              <w:t>С.П. Алексеев "Медаль".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14656F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28421D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2123D12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0BDB5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14:paraId="3C4AC3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7B60E6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E527B37">
            <w:pPr>
              <w:pStyle w:val="8"/>
              <w:spacing w:before="240" w:line="276" w:lineRule="auto"/>
              <w:jc w:val="both"/>
            </w:pPr>
            <w:r>
              <w:t>В.В. Голявкин "Этот мальчик".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D4DB23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8BABB8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EB8F1D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82205F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1D10CB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B415E2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5C5A847">
            <w:pPr>
              <w:pStyle w:val="8"/>
              <w:spacing w:before="240" w:line="276" w:lineRule="auto"/>
              <w:jc w:val="both"/>
            </w:pPr>
            <w:r>
              <w:t>С.Г. Георгиев "Стрекот кузнечика".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AD588C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CED241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08E727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3CA905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fldChar w:fldCharType="begin"/>
            </w:r>
            <w:r>
              <w:instrText xml:space="preserve"> HYPERLINK "https://infourok.ru/prezentaciya-po-literaturnomu-chteniyu-na-rodnom-yazyke-na-temu-a-l-reshetov-zyornyshki-spelyh-yablok-5671522.html?ysclid=lmjlkd3thc21887581"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fldChar w:fldCharType="end"/>
            </w:r>
          </w:p>
        </w:tc>
      </w:tr>
      <w:tr w14:paraId="68CF9A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85507F2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11E8BC1">
            <w:pPr>
              <w:pStyle w:val="8"/>
              <w:spacing w:before="240" w:line="276" w:lineRule="auto"/>
              <w:jc w:val="both"/>
            </w:pPr>
            <w:r>
              <w:t>В.В. Голявкин "Мой добрый папа"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BE457D5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20A75B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653110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BC1E73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266322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F6D77B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596D9BD">
            <w:pPr>
              <w:pStyle w:val="8"/>
              <w:spacing w:before="240" w:line="276" w:lineRule="auto"/>
              <w:jc w:val="both"/>
            </w:pPr>
            <w:r>
              <w:t>М.В. Дружинина "Очень полезный подарок".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72BDFE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93A971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7C3EB5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7228E84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2F31FC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43E427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15-16.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389C86C">
            <w:pPr>
              <w:pStyle w:val="8"/>
              <w:spacing w:before="240" w:line="276" w:lineRule="auto"/>
              <w:jc w:val="both"/>
            </w:pPr>
            <w:r>
              <w:t>Л.Н. Толстой "Отец и сыновья".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7DA993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835E0B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5FA128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5A6E87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14:paraId="3B9A79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BBEBB5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F2611FC">
            <w:pPr>
              <w:pStyle w:val="8"/>
              <w:spacing w:before="240" w:line="276" w:lineRule="auto"/>
              <w:jc w:val="both"/>
            </w:pPr>
            <w:r>
              <w:t>Н.К. Абрамцева "Заветное желание".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28CC36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D31B5A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71313C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1EA7BC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4252CB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02F1EA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AB8EC01">
            <w:pPr>
              <w:pStyle w:val="8"/>
              <w:spacing w:before="240" w:line="276" w:lineRule="auto"/>
              <w:jc w:val="both"/>
            </w:pPr>
            <w:r>
              <w:t>Е.В. Григорьева "Мечта".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342A05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E0D98A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AA6D66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D7AFD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14:paraId="48240D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D5F91D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66AC011">
            <w:pPr>
              <w:pStyle w:val="8"/>
              <w:spacing w:before="240" w:line="276" w:lineRule="auto"/>
              <w:jc w:val="both"/>
            </w:pPr>
            <w:r>
              <w:t>Л.Н. Толстой "Воспоминания" (глава "Фанфаронова гора").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85739C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55116F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2EB8D2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192CF3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14CB39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A221603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8B32769">
            <w:pPr>
              <w:pStyle w:val="8"/>
              <w:spacing w:before="240" w:line="276" w:lineRule="auto"/>
              <w:jc w:val="both"/>
            </w:pPr>
            <w:r>
              <w:t>В.А. Бахревский "Виктор Васнецов" (глава "Рябово").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BFBDB7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81E079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315222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CCB781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52DE0C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370F04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EBE9761">
            <w:pPr>
              <w:pStyle w:val="8"/>
              <w:spacing w:before="240" w:line="276" w:lineRule="auto"/>
              <w:jc w:val="both"/>
            </w:pPr>
            <w:r>
              <w:t>М.А. Булатов, В.И. Порудоминский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0C237E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5E8A18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88A238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682615E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137DE6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B9CAF32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4F9CB89">
            <w:pPr>
              <w:pStyle w:val="8"/>
              <w:spacing w:before="240" w:line="276" w:lineRule="auto"/>
              <w:jc w:val="both"/>
            </w:pPr>
            <w:r>
              <w:t>"Собирал человек слова... Повесть о В.И. Дале"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E020D5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FC7139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347058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6AC1A6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2A1047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FF1DAA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C5EE727">
            <w:pPr>
              <w:pStyle w:val="8"/>
              <w:spacing w:before="240" w:line="276" w:lineRule="auto"/>
              <w:jc w:val="both"/>
            </w:pPr>
            <w:r>
              <w:t>М.Л. Яковлев "Сергий Радонежский приходит на помощь"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FD6A7D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8F2F4A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BA0479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EE74A0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4E39D9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DA0AD4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824D3D7">
            <w:pPr>
              <w:pStyle w:val="8"/>
              <w:spacing w:before="240" w:line="276" w:lineRule="auto"/>
              <w:jc w:val="both"/>
            </w:pPr>
            <w:r>
              <w:t>И.С. Шмелев "Лето Господне" (фрагмент главы "Масленица").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7DF9E6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8CD5B5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936FF9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DF8008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7BDC72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C5F602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1F90134">
            <w:pPr>
              <w:pStyle w:val="8"/>
              <w:spacing w:before="240" w:line="276" w:lineRule="auto"/>
              <w:jc w:val="both"/>
            </w:pPr>
            <w:r>
              <w:t>Л.Ф. Воронкова "Девочка из города" (глава "Праздник весны").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8AFE87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F76803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020928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CA2C7E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73262B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311AF8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887997E">
            <w:pPr>
              <w:pStyle w:val="8"/>
              <w:spacing w:before="240" w:line="276" w:lineRule="auto"/>
              <w:jc w:val="both"/>
            </w:pPr>
            <w:r>
              <w:t>В.А. Жуковский "Жаворонок".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518739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617CC5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A05EC15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303EC55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40B0AB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A53EFA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11DFFC9">
            <w:pPr>
              <w:pStyle w:val="8"/>
              <w:spacing w:before="240" w:line="276" w:lineRule="auto"/>
              <w:jc w:val="both"/>
            </w:pPr>
            <w:r>
              <w:t>А.С. Пушкин "Птичка".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6EA903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FAC8CA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99C3B8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9A597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5C07F1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4A14D2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B1AA8CA">
            <w:pPr>
              <w:pStyle w:val="8"/>
              <w:spacing w:before="240" w:line="276" w:lineRule="auto"/>
              <w:jc w:val="both"/>
            </w:pPr>
            <w:r>
              <w:t>Русские народные загадки о поле.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8CA275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E55471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896416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758281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fldChar w:fldCharType="begin"/>
            </w:r>
            <w:r>
              <w:instrText xml:space="preserve"> HYPERLINK "http://moodle.distcentr.ru/mod/page/view.php?id=72781"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</w:tc>
      </w:tr>
      <w:tr w14:paraId="68854C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7DAA69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A35AD1F">
            <w:pPr>
              <w:pStyle w:val="8"/>
              <w:spacing w:before="240" w:line="276" w:lineRule="auto"/>
              <w:jc w:val="both"/>
            </w:pPr>
            <w:r>
              <w:t>Ю.И.Коваль "Фарфоровые колокольчики".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83F55ED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0D052D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307EC7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2072E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6A47A3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CCA08C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DC0154F">
            <w:pPr>
              <w:pStyle w:val="8"/>
              <w:spacing w:before="240" w:line="276" w:lineRule="auto"/>
              <w:jc w:val="both"/>
            </w:pPr>
            <w:r>
              <w:t>И.С. Никитин "В чистом поле тень шагает".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CFE4F1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32C111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C97CDD5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6C04C9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6BAAEB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94F09B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834C384">
            <w:pPr>
              <w:pStyle w:val="8"/>
              <w:spacing w:before="240" w:line="276" w:lineRule="auto"/>
              <w:jc w:val="both"/>
            </w:pPr>
            <w:r>
              <w:t>М.С. Пляцковский "Колокольчик".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B3D797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069B44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234FC4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5BF018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14:paraId="02211D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7190AE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6C325F1">
            <w:pPr>
              <w:pStyle w:val="8"/>
              <w:spacing w:before="240" w:line="276" w:lineRule="auto"/>
              <w:jc w:val="both"/>
            </w:pPr>
            <w:r>
              <w:t>В.А. Солоухин "Трава"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7935DF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B8907F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303D8A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59BB95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4C3996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B8186A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318C46A">
            <w:pPr>
              <w:pStyle w:val="8"/>
              <w:spacing w:before="240" w:line="276" w:lineRule="auto"/>
              <w:jc w:val="both"/>
            </w:pPr>
            <w:r>
              <w:t>Е.А. Благинина "Журавушка".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833E30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998AF0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17F573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D41B13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</w:tc>
      </w:tr>
      <w:tr w14:paraId="49A827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8564E0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1FD3573">
            <w:pPr>
              <w:pStyle w:val="8"/>
              <w:spacing w:before="240" w:line="276" w:lineRule="auto"/>
              <w:jc w:val="both"/>
            </w:pPr>
            <w:r>
              <w:t>Итоговый урок за год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9F81F6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ED93C62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EEE728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3CABEF9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viki.rdf.ru, school- collection.edu.ru</w:t>
            </w:r>
          </w:p>
          <w:p w14:paraId="2B146D0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  <w:tr w14:paraId="152ACE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111" w:type="dxa"/>
        </w:trPr>
        <w:tc>
          <w:tcPr>
            <w:tcW w:w="562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2FB4253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C2C49B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A13AF1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031E50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2652F31D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57455A69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1AAA4703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117301E7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041CBD29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5D9170E2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2FA487A3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55F44384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16CF0DDA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20531114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2DC2FE8A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2CABB88B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52D3801E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16E6CDA7">
      <w:pPr>
        <w:shd w:val="clear" w:color="auto" w:fill="FFFFFF"/>
        <w:spacing w:before="240" w:line="240" w:lineRule="atLeast"/>
        <w:outlineLvl w:val="1"/>
        <w:rPr>
          <w:rFonts w:ascii="LiberationSerif" w:hAnsi="LiberationSerif" w:eastAsia="Times New Roman" w:cs="Times New Roman"/>
          <w:b/>
          <w:bCs/>
          <w:caps/>
          <w:lang w:eastAsia="ru-RU"/>
        </w:rPr>
      </w:pPr>
    </w:p>
    <w:p w14:paraId="51FD3DB8">
      <w:pPr>
        <w:shd w:val="clear" w:color="auto" w:fill="FFFFFF"/>
        <w:spacing w:before="240" w:line="240" w:lineRule="atLeast"/>
        <w:outlineLvl w:val="1"/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</w:pPr>
    </w:p>
    <w:p w14:paraId="557F20EC">
      <w:pPr>
        <w:shd w:val="clear" w:color="auto" w:fill="FFFFFF"/>
        <w:spacing w:before="240" w:line="240" w:lineRule="atLeast"/>
        <w:outlineLvl w:val="1"/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</w:pPr>
    </w:p>
    <w:p w14:paraId="2F6C2F79">
      <w:pPr>
        <w:shd w:val="clear" w:color="auto" w:fill="FFFFFF"/>
        <w:spacing w:before="240" w:line="240" w:lineRule="atLeast"/>
        <w:outlineLvl w:val="1"/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ru-RU"/>
        </w:rPr>
        <w:t>3 КЛАСС</w:t>
      </w:r>
    </w:p>
    <w:tbl>
      <w:tblPr>
        <w:tblStyle w:val="3"/>
        <w:tblW w:w="13983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58"/>
        <w:gridCol w:w="4962"/>
        <w:gridCol w:w="850"/>
        <w:gridCol w:w="1701"/>
        <w:gridCol w:w="1701"/>
        <w:gridCol w:w="4111"/>
      </w:tblGrid>
      <w:tr w14:paraId="36324F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4660A73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9ABC14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25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D22C96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111" w:type="dxa"/>
            <w:vMerge w:val="restart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A94B9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6A9ABD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4767E9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18B136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532A9A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296227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4B45AB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608D62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4111" w:type="dxa"/>
            <w:vMerge w:val="continue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C0C8570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241B4E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872452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2D495A1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И. Воробьев. «Я ничего не придумал» (глава «Мой дневник»).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07D2A0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CC19DD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AD1186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2A1CBFB">
            <w:pPr>
              <w:spacing w:after="0"/>
              <w:rPr>
                <w:rFonts w:ascii="Times New Roman" w:hAnsi="Times New Roman" w:cs="Times New Roman"/>
              </w:rPr>
            </w:pPr>
            <w:r>
              <w:fldChar w:fldCharType="begin"/>
            </w:r>
            <w:r>
              <w:instrText xml:space="preserve"> HYPERLINK "https://infourok.ru/prezentaciya-po-literaturnomu-chteniyu-na-rodnom-russkom-yazyke-v-i-vorobev-ya-nichego-ne-pridumal-glava-moj-dnevnik-postroenie--5334475.html?ysclid=lmjlcz11uk36833519"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</w:rPr>
              <w:t>https://infourok.ru/prezentaciya-po-literaturnomu-chteniyu-na-rodnom-russkom-yazyke-v-i-vorobev-ya-nichego-ne-pridumal-glava-moj-dnevnik-postroenie--5334475.html?ysclid=lmjlcz11uk36833519</w:t>
            </w:r>
            <w:r>
              <w:rPr>
                <w:rStyle w:val="4"/>
                <w:rFonts w:ascii="Times New Roman" w:hAnsi="Times New Roman" w:cs="Times New Roman"/>
              </w:rPr>
              <w:fldChar w:fldCharType="end"/>
            </w:r>
          </w:p>
        </w:tc>
      </w:tr>
      <w:tr w14:paraId="5AED04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6A32B6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2-3.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CC611B8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И. Воробьев. «Я ничего не придумал» (глава «Мой дневник»).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5A2BC3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F1BC4A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75319D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A1461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14:paraId="1877A5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1D93BE3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4-6.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5DB418B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П. Крапивин. «Сказки Севки Глущенко» (глава «День рождения»).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76E2F5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919E44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1577E4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494B88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"https://infourok.ru/prezentaciya-v-p-krapivin-skazki-sevki-glushenko-glava-den-rozhdeniya-3-klass-6125236.html?ysclid=lmjle46qmi623448092"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https://infourok.ru/prezentaciya-v-p-krapivin-skazki-sevki-glushenko-glava-den-rozhdeniya-3-klass-6125236.html?ysclid=lmjle46qmi623448092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0AD3FE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122666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FBE43F8">
            <w:pPr>
              <w:pStyle w:val="8"/>
              <w:tabs>
                <w:tab w:val="left" w:pos="4445"/>
              </w:tabs>
              <w:spacing w:line="276" w:lineRule="auto"/>
              <w:rPr>
                <w:i/>
              </w:rPr>
            </w:pPr>
            <w:r>
              <w:t>Ю. А. Буковский. «О Доброте — злой и доброй».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1426BC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C2E176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F4476E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09337E4">
            <w:pPr>
              <w:spacing w:after="0"/>
              <w:rPr>
                <w:rFonts w:ascii="Times New Roman" w:hAnsi="Times New Roman" w:cs="Times New Roman"/>
              </w:rPr>
            </w:pPr>
            <w:r>
              <w:fldChar w:fldCharType="begin"/>
            </w:r>
            <w:r>
              <w:instrText xml:space="preserve"> HYPERLINK "https://www.youtube.com/watch?v=eZiWmAzd0l4&amp;ysclid=lmjlfjgnls511836205"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</w:rPr>
              <w:t>https://www.youtube.com/watch?v=eZiWmAzd0l4&amp;ysclid=lmjlfjgnls511836205</w:t>
            </w:r>
            <w:r>
              <w:rPr>
                <w:rStyle w:val="4"/>
                <w:rFonts w:ascii="Times New Roman" w:hAnsi="Times New Roman" w:cs="Times New Roman"/>
              </w:rPr>
              <w:fldChar w:fldCharType="end"/>
            </w:r>
          </w:p>
        </w:tc>
      </w:tr>
      <w:tr w14:paraId="1B6E3D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1E4763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497FC57">
            <w:pPr>
              <w:pStyle w:val="8"/>
              <w:spacing w:line="276" w:lineRule="auto"/>
            </w:pPr>
            <w:r>
              <w:t>Пословицы о доброте.</w:t>
            </w:r>
          </w:p>
          <w:p w14:paraId="45B85FB6">
            <w:pPr>
              <w:pStyle w:val="8"/>
              <w:spacing w:line="276" w:lineRule="auto"/>
            </w:pPr>
            <w:r>
              <w:t xml:space="preserve">Ю. А. Буковский. «О Доброте — злой и доброй».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D3CAC3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BA8D2A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6A5AAA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C91AB8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14:paraId="3F0734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F39263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E7C1552">
            <w:pPr>
              <w:pStyle w:val="8"/>
              <w:spacing w:line="276" w:lineRule="auto"/>
              <w:rPr>
                <w:rFonts w:eastAsia="Times New Roman"/>
              </w:rPr>
            </w:pPr>
            <w:r>
              <w:t>Л.Л. Яхнин "Последняя рубашка".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94AE90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9DB2762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782B31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C1D670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"https://napishetsya.ru/rasskaz-poslednyaya-rubashka-3-klass/?ysclid=lmjlgvvs28375564165"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https://napishetsya.ru/rasskaz-poslednyaya-rubashka-3-klass/?ysclid=lmjlgvvs28375564165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6611FA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278663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FF6D12F">
            <w:pPr>
              <w:pStyle w:val="8"/>
              <w:spacing w:line="276" w:lineRule="auto"/>
            </w:pPr>
            <w:r>
              <w:t>Пословицы о совести.</w:t>
            </w:r>
          </w:p>
          <w:p w14:paraId="2AC3B332">
            <w:pPr>
              <w:pStyle w:val="8"/>
              <w:spacing w:line="276" w:lineRule="auto"/>
            </w:pPr>
            <w:r>
              <w:t>П.В. Засодимский "Гришина милостыня".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0BE44B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E5E886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BA4B20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84EE773">
            <w:pPr>
              <w:spacing w:after="0"/>
              <w:rPr>
                <w:rFonts w:ascii="Times New Roman" w:hAnsi="Times New Roman" w:cs="Times New Roman"/>
              </w:rPr>
            </w:pPr>
            <w:r>
              <w:fldChar w:fldCharType="begin"/>
            </w:r>
            <w:r>
              <w:instrText xml:space="preserve"> HYPERLINK "https://infourok.ru/prezentaciya-po-literaturnomu-chteniyu-na-rodnom-russkom-yazyke-po-teme-p-v-zasodimskij-grishina-milostynya-harakteristika-glavn-5662476.html?ysclid=lmjlhzdyx4126991611"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</w:rPr>
              <w:t>https://infourok.ru/prezentaciya-po-literaturnomu-chteniyu-na-rodnom-russkom-yazyke-po-teme-p-v-zasodimskij-grishina-milostynya-harakteristika-glavn-5662476.html?ysclid=lmjlhzdyx4126991611</w:t>
            </w:r>
            <w:r>
              <w:rPr>
                <w:rStyle w:val="4"/>
                <w:rFonts w:ascii="Times New Roman" w:hAnsi="Times New Roman" w:cs="Times New Roman"/>
              </w:rPr>
              <w:fldChar w:fldCharType="end"/>
            </w:r>
          </w:p>
        </w:tc>
      </w:tr>
      <w:tr w14:paraId="257A0F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AD6E8C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1ACA922">
            <w:pPr>
              <w:pStyle w:val="8"/>
              <w:spacing w:line="276" w:lineRule="auto"/>
            </w:pPr>
            <w:r>
              <w:t>Н.Г. Волкова "Дреби-Дон".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7E12F7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4E7490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7E90C4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7289A489">
            <w:pPr>
              <w:spacing w:after="0"/>
              <w:rPr>
                <w:rFonts w:ascii="Times New Roman" w:hAnsi="Times New Roman" w:cs="Times New Roman"/>
              </w:rPr>
            </w:pPr>
            <w:r>
              <w:fldChar w:fldCharType="begin"/>
            </w:r>
            <w:r>
              <w:instrText xml:space="preserve"> HYPERLINK "https://multiurok.ru/files/prezentatsiia-drebi-don-volkova-n-g.html?ysclid=lmjlisany6427523687"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</w:rPr>
              <w:t>https://multiurok.ru/files/prezentatsiia-drebi-don-volkova-n-g.html?ysclid=lmjlisany6427523687</w:t>
            </w:r>
            <w:r>
              <w:rPr>
                <w:rStyle w:val="4"/>
                <w:rFonts w:ascii="Times New Roman" w:hAnsi="Times New Roman" w:cs="Times New Roman"/>
              </w:rPr>
              <w:fldChar w:fldCharType="end"/>
            </w:r>
          </w:p>
        </w:tc>
      </w:tr>
      <w:tr w14:paraId="61E6A8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6AA2722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8AC3099">
            <w:pPr>
              <w:pStyle w:val="8"/>
              <w:spacing w:line="276" w:lineRule="auto"/>
            </w:pPr>
            <w:r>
              <w:t>В.М. Шукшин "Как зайка летал на воздушных шариках"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0D130F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450C70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9F03A1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FF0BF4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"http://www.myshared.ru/slide/582194/?ysclid=lmjljkl34d180324664"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http://www.myshared.ru/slide/582194/?ysclid=lmjljkl34d180324664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50075F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8CD1A0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F6CA483">
            <w:pPr>
              <w:pStyle w:val="8"/>
              <w:spacing w:line="276" w:lineRule="auto"/>
            </w:pPr>
            <w:r>
              <w:t>А.Л. Решетов "Зернышки спелых яблок"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5EFF5E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1B88CBD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FFBD38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AEEA39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"https://infourok.ru/prezentaciya-po-literaturnomu-chteniyu-na-rodnom-yazyke-na-temu-a-l-reshetov-zyornyshki-spelyh-yablok-5671522.html?ysclid=lmjlkd3thc21887581"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https://infourok.ru/prezentaciya-po-literaturnomu-chteniyu-na-rodnom-yazyke-na-temu-a-l-reshetov-zyornyshki-spelyh-yablok-5671522.html?ysclid=lmjlkd3thc21887581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2A8126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5EE5F0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4C0F1C0">
            <w:pPr>
              <w:pStyle w:val="8"/>
              <w:spacing w:line="276" w:lineRule="auto"/>
            </w:pPr>
            <w:r>
              <w:t>О.Ф. Кургузов "Душа нараспашку".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9073AE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56B75D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6940B8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788BE94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"https://infourok.ru/prezentaciya-po-rodnoj-literature-na-temu-o-f-kurguzov-dusha-na-raspashku-5691477.html?ysclid=lmjll31259818972518"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https://infourok.ru/prezentaciya-po-rodnoj-literature-na-temu-o-f-kurguzov-dusha-na-raspashku-5691477.html?ysclid=lmjll31259818972518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25B3C7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7AD0C1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4B5303D">
            <w:pPr>
              <w:pStyle w:val="8"/>
              <w:spacing w:line="276" w:lineRule="auto"/>
            </w:pPr>
            <w:r>
              <w:t>Детские фантазии.</w:t>
            </w:r>
          </w:p>
          <w:p w14:paraId="360846E3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В.П. Крапивин "Брат, которому семь" (фрагмент главы "Зеленая грива").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6944B2D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214FFF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AABD7D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D83D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B8BE4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D0245D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B3D70EA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В.П. Крапивин "Брат, которому семь" (фрагмент главы "Зеленая грива").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F21A2F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874BA8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1250272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3DB9F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"https://infourok.ru/prezentaciya-v-p-krapivin-brat-kotoromu-sem-fragment-glavy-zelyonaya-griva-3-klass-6138252.html?ysclid=lmjlm0u0zq95232535"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https://infourok.ru/prezentaciya-v-p-krapivin-brat-kotoromu-sem-fragment-glavy-zelyonaya-griva-3-klass-6138252.html?ysclid=lmjlm0u0zq95232535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63E765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0D1E5C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F69881F">
            <w:pPr>
              <w:pStyle w:val="8"/>
              <w:spacing w:line="276" w:lineRule="auto"/>
            </w:pPr>
            <w:r>
              <w:t>Л.К. Чуковская "Мой отец - Корней Чуковский"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E97CBE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0763C9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2FE482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02343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3EC66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F2E387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B3A2332">
            <w:pPr>
              <w:pStyle w:val="8"/>
              <w:spacing w:line="276" w:lineRule="auto"/>
            </w:pPr>
            <w:r>
              <w:t>Л.К. Чуковская "Мой отец - Корней Чуковский"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06524C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341E58D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2102F9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1FE4D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A1A52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F1D6872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63CBA67">
            <w:pPr>
              <w:pStyle w:val="8"/>
              <w:spacing w:line="276" w:lineRule="auto"/>
            </w:pPr>
            <w:r>
              <w:t>Н.М. Коняев "Правнуки богатырей"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2C7C4D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4D7CB5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59FC06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CA46742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"https://multiurok.ru/files/prezentatsiia-k-proizvedeniiu-n-m-koniaeva-pravnuk.html?ysclid=lmjlnuz22z831315390"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https://multiurok.ru/files/prezentatsiia-k-proizvedeniiu-n-m-koniaeva-pravnuk.html?ysclid=lmjlnuz22z831315390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3F70D2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ED2441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38AA395">
            <w:pPr>
              <w:pStyle w:val="8"/>
              <w:spacing w:line="276" w:lineRule="auto"/>
            </w:pPr>
            <w:r>
              <w:t>В.А. Бахревский "Семен Дежнев"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8B26FA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0735D46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4CE11F5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093C172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"https://урок.рф/presentation/12526.html?ysclid=lmjloonbgf971813556"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https://урок.рф/presentation/12526.html?ysclid=lmjloonbgf971813556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71C47C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658EE3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CB7C603">
            <w:pPr>
              <w:pStyle w:val="8"/>
              <w:spacing w:line="276" w:lineRule="auto"/>
            </w:pPr>
            <w:r>
              <w:t>О.М. Гурьян "Мальчик из Холмогор"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13461F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19F2AC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23808C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AB58BE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"https://ppt-online.org/1180910?ysclid=lmjlprc06d516756968"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https://ppt-online.org/1180910?ysclid=lmjlprc06d516756968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4D8723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9DF759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CAF3A09">
            <w:pPr>
              <w:tabs>
                <w:tab w:val="left" w:pos="3475"/>
              </w:tabs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А.Н. Майков "Ломоносов"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95241B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3B0BAA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DF5DEC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C705C07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"https://multiurok.ru/files/prezentatsiia-k-uroku-literaturnogo-chteniia-m-v-l.html?ysclid=lmjlqgnsop156351981"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https://multiurok.ru/files/prezentatsiia-k-uroku-literaturnogo-chteniia-m-v-l.html?ysclid=lmjlqgnsop156351981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7B09AF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4579D02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25-26.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02F2AEC">
            <w:pPr>
              <w:pStyle w:val="8"/>
              <w:spacing w:line="276" w:lineRule="auto"/>
            </w:pPr>
            <w:r>
              <w:t>Е.В. Григорьева "Радость".</w:t>
            </w:r>
            <w:r>
              <w:rPr>
                <w:rFonts w:eastAsia="Times New Roman"/>
              </w:rPr>
              <w:tab/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C8E675D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E204D8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84A04F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3AAC3212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733FFA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DAF440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7D1C971">
            <w:pPr>
              <w:pStyle w:val="8"/>
              <w:spacing w:line="276" w:lineRule="auto"/>
            </w:pPr>
            <w:r>
              <w:t>А.И. Куприн "Пасхальные колокола"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629A20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63AE12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BDC8ED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7611A6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"https://infourok.ru/prezentaciya-pashalnye-kolokola-a-i-kuprin-6601727.html?ysclid=lmjls32fsx192608235"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https://infourok.ru/prezentaciya-pashalnye-kolokola-a-i-kuprin-6601727.html?ysclid=lmjls32fsx192608235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4BE685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88C1CD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23A493B">
            <w:pPr>
              <w:pStyle w:val="8"/>
              <w:spacing w:line="276" w:lineRule="auto"/>
            </w:pPr>
            <w:r>
              <w:t>С. Черный "Пасхальный визит"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118250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651CAD9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ADFB4F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32EF7D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"https://урок.рф/library/prezentatciya_k_zanyatiyam_posvyashennim_prazdniku_pash_203804.html?ysclid=lmjlsztdqb658219492"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https://урок.рф/library/prezentatciya_k_zanyatiyam_posvyashennim_prazdniku_pash_203804.html?ysclid=lmjlsztdqb658219492</w:t>
            </w:r>
            <w:r>
              <w:rPr>
                <w:rStyle w:val="4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14:paraId="59031A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58C8D9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C2173BC">
            <w:pPr>
              <w:pStyle w:val="8"/>
              <w:spacing w:line="276" w:lineRule="auto"/>
            </w:pPr>
            <w:r>
              <w:t>Неразгаданная тайна - в чащах леса...</w:t>
            </w:r>
          </w:p>
          <w:p w14:paraId="0A61D9E1">
            <w:pPr>
              <w:pStyle w:val="8"/>
              <w:spacing w:line="276" w:lineRule="auto"/>
            </w:pPr>
            <w:r>
              <w:t>Русские народные загадки о реке.</w:t>
            </w:r>
          </w:p>
          <w:p w14:paraId="66F03366">
            <w:pPr>
              <w:pStyle w:val="8"/>
              <w:spacing w:line="276" w:lineRule="auto"/>
            </w:pPr>
            <w:r>
              <w:t>И.С. Никитин "Лес".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7F0C5C5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ADFD7C1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864E200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313F00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"http://moodle.distcentr.ru/mod/page/view.php?id=72775"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http://moodle.distcentr.ru/mod/page/view.php?id=72775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68723A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72CA33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67DE911">
            <w:pPr>
              <w:pStyle w:val="8"/>
              <w:spacing w:line="276" w:lineRule="auto"/>
            </w:pPr>
            <w:r>
              <w:t>К.Г. Паустовский "Клад".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7630F9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E59C23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47D625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3932AF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"http://moodle.distcentr.ru/mod/page/view.php?id=72781"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http://moodle.distcentr.ru/mod/page/view.php?id=72781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6E9EF9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13A090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A78250F">
            <w:pPr>
              <w:pStyle w:val="8"/>
              <w:spacing w:line="276" w:lineRule="auto"/>
            </w:pPr>
            <w:r>
              <w:t>В.Г. Распутин "Горные речки".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E32850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326DF1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54A0ABE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48ADF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1A0CD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3" w:hRule="atLeast"/>
        </w:trPr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3D5031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DE4D1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проверочная работа.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E3A08F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37790C7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CF9E4F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9D23D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2F115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0F2E99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1F8DF83">
            <w:pPr>
              <w:pStyle w:val="8"/>
              <w:spacing w:line="276" w:lineRule="auto"/>
            </w:pPr>
            <w:r>
              <w:t>В.П. Астафьев "Зорькина песня"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3A3764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0FCC1B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BA0F128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8507DA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5C129A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5CD2BE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B1A5A0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Токмакова "Туман".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Итоговый  урок за год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CFD2E0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7DB1703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B0E938C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093F4A5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"https://znanio.ru/media/prezentatsiya-k-uroku-literaturnogo-chteniya-na-rodnom-russkom-yazyke-v-3-klassa-2866028?ysclid=lmjlx90vv9761680328"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https://znanio.ru/media/prezentatsiya-k-uroku-literaturnogo-chteniya-na-rodnom-russkom-yazyke-v-3-klassa-2866028?ysclid=lmjlx90vv9761680328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5C4EAA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111" w:type="dxa"/>
        </w:trPr>
        <w:tc>
          <w:tcPr>
            <w:tcW w:w="562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0BD3C18"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6B755A4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25D1DCA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94CA47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50FD08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2C629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CE83C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A27C7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8D3E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93CB0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14:paraId="15DFA64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13983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58"/>
        <w:gridCol w:w="4962"/>
        <w:gridCol w:w="850"/>
        <w:gridCol w:w="1701"/>
        <w:gridCol w:w="1701"/>
        <w:gridCol w:w="4111"/>
      </w:tblGrid>
      <w:tr w14:paraId="34536A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FF9CAA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CDF531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25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E84441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111" w:type="dxa"/>
            <w:vMerge w:val="restart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3352E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A40002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047F9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F34497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3F3D0D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B9ED9B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813EC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F57220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4111" w:type="dxa"/>
            <w:vMerge w:val="continue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CC1578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4A1A51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434440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422DC2B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Т. Аксаков. «Детские годы Багрова-внука» (фрагмент главы «Последовательные воспоминания»).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86541B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F9749D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9F7E18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5946CB0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"https://infourok.ru/konspekt-uroka-prezentaciya-po-literaturnomu-chteniyu-st-aksakov-detskie-godi-bagrovavnuka-3979041.html"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https://infourok.ru/konspekt-uroka-prezentaciya-po-literaturnomu-chteniyu-st-aksakov-detskie-godi-bagrovavnuka-3979041.html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49A2AC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EB8C36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12E27E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Н. Мамин-Сибиряк. «Из далёкого прошлого» (глава «Книжка с картинками»).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2BEAEB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840EFA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E37BA3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7AEF4E7B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"https://infourok.ru/prezentaciya-k-uroku-rodnoj-russkoj-literatury-v-4-klassa-knizhka-s-kartinkami-d-n-mamin-sibiryak-6214023.html"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https://infourok.ru/prezentaciya-k-uroku-rodnoj-russkoj-literatury-v-4-klassa-knizhka-s-kartinkami-d-n-mamin-sibiryak-6214023.html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210C5D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0C4B41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53E956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Т. Григорьев. «Детство Суворова» (фрагмент).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CF6543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10A292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DDA54F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BFB417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"https://multiurok.ru/files/prezentatsiia-k-uroku-literaturnoe-chtenie-na-ro-1.html"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https://multiurok.ru/files/prezentatsiia-k-uroku-literaturnoe-chtenie-na-ro-1.html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7BAC86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26288C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9258E3C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Пословицы о скромности. Е. В. Клюев. «Шагом марш».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0CE752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B704AF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DF855E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B050C10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"https://infourok.ru/prezentaciya-po-literaturnomu-chteniyu-na-rodnom-yazyke-skromnost-krasit-cheloveka-4-klass-5800369.html"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https://infourok.ru/prezentaciya-po-literaturnomu-chteniyu-na-rodnom-yazyke-skromnost-krasit-cheloveka-4-klass-5800369.html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4D48DE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4B74B8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6DA3CC3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 Токмакова. «Разговор татарника и спорыша»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D59C4D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7E0D78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7B8253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E786F0B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"https://infourok.ru/i-p-tokmakova-razgovor-tatarnika-i-sporysha-e-v-klyuev-shagom-marsh-5821609.html"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https://infourok.ru/i-p-tokmakova-razgovor-tatarnika-i-sporysha-e-v-klyuev-shagom-marsh-5821609.html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71610F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F8AB95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7F631F4">
            <w:pPr>
              <w:pStyle w:val="8"/>
              <w:spacing w:before="240"/>
              <w:jc w:val="both"/>
            </w:pPr>
            <w:r>
              <w:t>И.А. Мазнин "Летний вечер".</w:t>
            </w:r>
          </w:p>
          <w:p w14:paraId="0AE71936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EBEEF9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DFACF9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9FBD71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4D77360B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"https://infourok.ru/konspekt-uroka-literaturnogo-chteniya-na-rodnom-russkom-yazyke-na-temu-i-a-maznin-letnij-vecher-5578817.html?ysclid=lmlqpv8w55522971126"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https://infourok.ru/konspekt-uroka-literaturnogo-chteniya-na-rodnom-russkom-yazyke-na-temu-i-a-maznin-letnij-vecher-5578817.html?ysclid=lmlqpv8w55522971126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7FDA0E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3A604B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310349B">
            <w:pPr>
              <w:pStyle w:val="12"/>
              <w:ind w:left="57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М. В. Водопьянов. «Полярный лётчик (главы «Маленький мир», «Мой первый «полет»)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FBEDA6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7CD6ED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F21511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C31DC37">
            <w:pPr>
              <w:pStyle w:val="12"/>
              <w:ind w:left="57"/>
              <w:rPr>
                <w:rFonts w:ascii="Times New Roman" w:hAnsi="Times New Roman" w:cs="Times New Roman"/>
                <w:color w:val="FF0000"/>
              </w:rPr>
            </w:pPr>
            <w:r>
              <w:fldChar w:fldCharType="begin"/>
            </w:r>
            <w:r>
              <w:instrText xml:space="preserve"> HYPERLINK "https://multiurok.ru/files/prezentatsiia-liotchik-prolozhivshii-marshruty-v-i.html"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</w:rPr>
              <w:t>https://multiurok.ru/files/prezentatsiia-liotchik-prolozhivshii-marshruty-v-i.html</w:t>
            </w:r>
            <w:r>
              <w:rPr>
                <w:rStyle w:val="4"/>
                <w:rFonts w:ascii="Times New Roman" w:hAnsi="Times New Roman" w:cs="Times New Roman"/>
              </w:rPr>
              <w:fldChar w:fldCharType="end"/>
            </w:r>
          </w:p>
        </w:tc>
      </w:tr>
      <w:tr w14:paraId="65CBDD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B6C6E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9D6BD3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П. Крапивин. «Голубятня на желтой поляне» (фрагменты). Проверочная работа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E250BA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E3C82A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26DD02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9D6857C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"https://infourok.ru/prezentaciya-k-uroku-literaturnogo-chteniya-na-rodnom-russkom-yazyke-na-temu-v-p-krapivin-golubyatnya-v-orehove-4-klass-5675439.html"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https://infourok.ru/prezentaciya-k-uroku-literaturnogo-chteniya-na-rodnom-russkom-yazyke-na-temu-v-p-krapivin-golubyatnya-v-orehove-4-klass-5675439.html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3A5950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908258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9 -10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894D77B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В. Мурашова. «Афанасий Никитин» (глава «Каффа»).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11B53E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06FF84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29395F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12ED72C9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"https://infourok.ru/literaturnoe-chtenie-na-rodnom-yazyke-e-v-murashova-kaffa-5728803.html"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https://infourok.ru/literaturnoe-chtenie-na-rodnom-yazyke-e-v-murashova-kaffa-5728803.html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3C0B16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F63C3E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1602EF2">
            <w:pPr>
              <w:pStyle w:val="8"/>
              <w:jc w:val="both"/>
            </w:pPr>
            <w:r>
              <w:t>Ю.А. Гагарин "Сто восемь минут".</w:t>
            </w:r>
          </w:p>
          <w:p w14:paraId="61F5B734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2A82361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060BF8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AA0955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7D8D97F2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A6E61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06822A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60605FC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Г. Распутин. «Саяны».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020598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418819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B30520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7C6A32B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"https://infourok.ru/prezentaciya-po-literaturnomu-chteniyu-na-rodnom-yazyke-m-ya-borodickaya-v-gostyah-u-lesnika-g-ya-snegiryov-karlikovaya-beryozka-6033691.html"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https://infourok.ru/prezentaciya-po-literaturnomu-chteniyu-na-rodnom-yazyke-m-ya-borodickaya-v-gostyah-u-lesnika-g-ya-snegiryov-karlikovaya-beryozka-6033691.html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2FB022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7B032A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D9494F9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 о валдайских колокольчиках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823FFE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81D2CE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24FF6D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20BDE2B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"https://infourok.ru/prezentaciya-po-literaturnomu-chteniyu-na-rodnom-russkom-yazyke-4-klass-skaz-o-valdajskih-kolokolchikah-6075700.html"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https://infourok.ru/prezentaciya-po-literaturnomu-chteniyu-na-rodnom-russkom-yazyke-4-klass-skaz-o-valdajskih-kolokolchikah-6075700.html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14:paraId="289470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326CC6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27B71F7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Русские  народные загадки о ветре, морозе, грозе. </w:t>
            </w:r>
          </w:p>
          <w:p w14:paraId="64CFEA91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Н. Апухтин. «Зимой».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766B4B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5A2F838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BD4E07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0B38DE4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"https://infourok.ru/prezentaciya-zagadki-prirodnih-yavleniy-2479987.html"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https://infourok.ru/prezentaciya-zagadki-prirodnih-yavleniy-2479987.html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6357563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8854B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1A7E34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0C6CA74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Д. Берестов. «Мороз». 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551655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EA959A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1E03C1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26D5C9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57B8DD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CB4B7E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C0048D9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А.А. Солоухин "Ветер". Проверочная работа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1F7998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2CAA5A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3341623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6E6299F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5A9CD2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A0F1E6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10E352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за год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91ADE6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16D40F0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05277E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</w:tcPr>
          <w:p w14:paraId="56CEE7B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3A44B1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5812" w:type="dxa"/>
        </w:trPr>
        <w:tc>
          <w:tcPr>
            <w:tcW w:w="562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4D4C91E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0D85C8C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607316F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14:paraId="7858CA6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5945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DD839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0D616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5E0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435F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A4C03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6FC2C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90CF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71340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E5BE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C318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80356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8E4E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74844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0435F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9652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EF189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8FD7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386CB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AFDED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0555B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B7403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27C1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3BAE5A">
      <w:pPr>
        <w:autoSpaceDE w:val="0"/>
        <w:autoSpaceDN w:val="0"/>
        <w:spacing w:after="0" w:line="23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УЧЕБНО-МЕТОДИЧЕСКОЕ ОБЕСПЕЧЕНИЕ ОБРАЗОВАТЕЛЬНОГО ПРОЦЕССА </w:t>
      </w:r>
    </w:p>
    <w:p w14:paraId="0F9C9860">
      <w:pPr>
        <w:autoSpaceDE w:val="0"/>
        <w:autoSpaceDN w:val="0"/>
        <w:spacing w:after="0" w:line="23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 w14:paraId="058E6103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ОБЯЗАТЕЛЬНЫЕ УЧЕБНЫЕ МАТЕРИАЛЫ ДЛЯ УЧЕНИКА</w:t>
      </w:r>
    </w:p>
    <w:p w14:paraId="422C642A">
      <w:pPr>
        <w:autoSpaceDE w:val="0"/>
        <w:autoSpaceDN w:val="0"/>
        <w:spacing w:before="166" w:after="0" w:line="281" w:lineRule="auto"/>
        <w:ind w:righ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Учебник «Литературное чтение на родном русском языке» 1-4  класс О.М.Александрова.; М.И.Кузнецова.;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Л.А.Романова М.: Просвещение; </w:t>
      </w:r>
      <w:r>
        <w:rPr>
          <w:rFonts w:ascii="Times New Roman" w:hAnsi="Times New Roman" w:cs="Times New Roman"/>
          <w:sz w:val="28"/>
          <w:szCs w:val="28"/>
        </w:rPr>
        <w:br w:type="textWrapping"/>
      </w:r>
    </w:p>
    <w:p w14:paraId="3C0B8250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МЕТОДИЧЕСКИЕ МАТЕРИАЛЫ ДЛЯ УЧИТЕЛЯ</w:t>
      </w:r>
    </w:p>
    <w:p w14:paraId="209315D9">
      <w:pPr>
        <w:autoSpaceDE w:val="0"/>
        <w:autoSpaceDN w:val="0"/>
        <w:spacing w:before="168" w:after="0" w:line="262" w:lineRule="auto"/>
        <w:ind w:right="4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Методическое пособие 1-4  класс О.М.Александрова, М.И. Кузнецова Л.В.Петленко, В.Ю. Романова Москва "Учебная литература</w:t>
      </w:r>
    </w:p>
    <w:p w14:paraId="45B9F70E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ЦИФРОВЫЕ ОБРАЗОВАТЕЛЬНЫЕ РЕСУРСЫ И РЕСУРСЫ СЕТИ ИНТЕРНЕТ</w:t>
      </w:r>
    </w:p>
    <w:p w14:paraId="0A47AA08">
      <w:pPr>
        <w:autoSpaceDE w:val="0"/>
        <w:autoSpaceDN w:val="0"/>
        <w:spacing w:after="0"/>
        <w:ind w:right="8064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1.school-collection.edu.ru </w:t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2. </w:t>
      </w:r>
      <w:r>
        <w:fldChar w:fldCharType="begin"/>
      </w:r>
      <w:r>
        <w:instrText xml:space="preserve"> HYPERLINK "http://pedsovet.su"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/>
        </w:rPr>
        <w:t>http://pedsovet.su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3. </w:t>
      </w:r>
      <w:r>
        <w:fldChar w:fldCharType="begin"/>
      </w:r>
      <w:r>
        <w:instrText xml:space="preserve"> HYPERLINK "https://educont.ru"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/>
        </w:rPr>
        <w:t>https</w:t>
      </w:r>
      <w:r>
        <w:rPr>
          <w:rStyle w:val="4"/>
          <w:rFonts w:ascii="Times New Roman" w:hAnsi="Times New Roman" w:eastAsia="Times New Roman" w:cs="Times New Roman"/>
          <w:sz w:val="28"/>
          <w:szCs w:val="28"/>
        </w:rPr>
        <w:t>://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/>
        </w:rPr>
        <w:t>educont</w:t>
      </w:r>
      <w:r>
        <w:rPr>
          <w:rStyle w:val="4"/>
          <w:rFonts w:ascii="Times New Roman" w:hAnsi="Times New Roman" w:eastAsia="Times New Roman" w:cs="Times New Roman"/>
          <w:sz w:val="28"/>
          <w:szCs w:val="28"/>
        </w:rPr>
        <w:t>.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/>
        </w:rPr>
        <w:t>ru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val="en-US"/>
        </w:rPr>
        <w:fldChar w:fldCharType="end"/>
      </w:r>
    </w:p>
    <w:p w14:paraId="7A52B57E">
      <w:pPr>
        <w:autoSpaceDE w:val="0"/>
        <w:autoSpaceDN w:val="0"/>
        <w:spacing w:after="0"/>
        <w:ind w:right="2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fldChar w:fldCharType="begin"/>
      </w:r>
      <w:r>
        <w:instrText xml:space="preserve"> HYPERLINK "http://pedsovet.su"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  <w:lang w:val="en-US"/>
        </w:rPr>
        <w:t>http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</w:rPr>
        <w:t>://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  <w:lang w:val="en-US"/>
        </w:rPr>
        <w:t>pedsovet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</w:rPr>
        <w:t>.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  <w:lang w:val="en-US"/>
        </w:rPr>
        <w:t>su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  <w:lang w:val="en-US"/>
        </w:rPr>
        <w:fldChar w:fldCharType="end"/>
      </w:r>
      <w:r>
        <w:rPr>
          <w:rFonts w:ascii="Times New Roman" w:hAnsi="Times New Roman" w:eastAsia="Times New Roman" w:cs="Times New Roman"/>
          <w:color w:val="000000"/>
          <w:w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color w:val="000000"/>
          <w:w w:val="97"/>
          <w:sz w:val="28"/>
          <w:szCs w:val="28"/>
        </w:rPr>
        <w:t xml:space="preserve">5.  </w:t>
      </w:r>
      <w:r>
        <w:fldChar w:fldCharType="begin"/>
      </w:r>
      <w:r>
        <w:instrText xml:space="preserve"> HYPERLINK "https://educont.ru"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  <w:lang w:val="en-US"/>
        </w:rPr>
        <w:t>https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</w:rPr>
        <w:t>://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  <w:lang w:val="en-US"/>
        </w:rPr>
        <w:t>educont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</w:rPr>
        <w:t>.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  <w:lang w:val="en-US"/>
        </w:rPr>
        <w:t>ru</w:t>
      </w:r>
      <w:r>
        <w:rPr>
          <w:rStyle w:val="4"/>
          <w:rFonts w:ascii="Times New Roman" w:hAnsi="Times New Roman" w:eastAsia="Times New Roman" w:cs="Times New Roman"/>
          <w:w w:val="97"/>
          <w:sz w:val="28"/>
          <w:szCs w:val="28"/>
          <w:lang w:val="en-US"/>
        </w:rPr>
        <w:fldChar w:fldCharType="end"/>
      </w:r>
    </w:p>
    <w:p w14:paraId="520992A4">
      <w:pPr>
        <w:autoSpaceDE w:val="0"/>
        <w:autoSpaceDN w:val="0"/>
        <w:spacing w:after="0"/>
        <w:ind w:right="2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fldChar w:fldCharType="begin"/>
      </w:r>
      <w:r>
        <w:instrText xml:space="preserve"> HYPERLINK "https://multiurok.ru"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8"/>
          <w:szCs w:val="28"/>
        </w:rPr>
        <w:t>https://multiurok.ru</w:t>
      </w:r>
      <w:r>
        <w:rPr>
          <w:rStyle w:val="4"/>
          <w:rFonts w:ascii="Times New Roman" w:hAnsi="Times New Roman" w:cs="Times New Roman"/>
          <w:sz w:val="28"/>
          <w:szCs w:val="28"/>
        </w:rPr>
        <w:fldChar w:fldCharType="end"/>
      </w:r>
    </w:p>
    <w:p w14:paraId="544B7EC2">
      <w:pPr>
        <w:autoSpaceDE w:val="0"/>
        <w:autoSpaceDN w:val="0"/>
        <w:spacing w:after="0"/>
        <w:ind w:right="288"/>
        <w:rPr>
          <w:rFonts w:ascii="Times New Roman" w:hAnsi="Times New Roman" w:eastAsia="Times New Roman" w:cs="Times New Roman"/>
          <w:color w:val="000000"/>
          <w:w w:val="97"/>
          <w:sz w:val="28"/>
          <w:szCs w:val="28"/>
        </w:rPr>
      </w:pPr>
    </w:p>
    <w:p w14:paraId="6F4AC8DE">
      <w:pPr>
        <w:autoSpaceDE w:val="0"/>
        <w:autoSpaceDN w:val="0"/>
        <w:spacing w:after="0"/>
        <w:ind w:right="8064"/>
        <w:rPr>
          <w:sz w:val="28"/>
          <w:szCs w:val="28"/>
        </w:rPr>
      </w:pPr>
    </w:p>
    <w:p w14:paraId="2308D82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DC8F01"/>
    <w:p w14:paraId="1AD5413E"/>
    <w:sectPr>
      <w:pgSz w:w="16838" w:h="11906" w:orient="landscape"/>
      <w:pgMar w:top="851" w:right="1134" w:bottom="170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Liberation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69F"/>
    <w:rsid w:val="0012469F"/>
    <w:rsid w:val="00900A5D"/>
    <w:rsid w:val="00AB5DBA"/>
    <w:rsid w:val="00D11295"/>
    <w:rsid w:val="3850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/>
      <w:u w:val="single"/>
    </w:rPr>
  </w:style>
  <w:style w:type="table" w:styleId="5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link w:val="7"/>
    <w:qFormat/>
    <w:uiPriority w:val="34"/>
    <w:pPr>
      <w:ind w:left="720"/>
      <w:contextualSpacing/>
    </w:pPr>
    <w:rPr>
      <w:rFonts w:eastAsiaTheme="minorEastAsia"/>
      <w:lang w:eastAsia="ru-RU"/>
    </w:rPr>
  </w:style>
  <w:style w:type="character" w:customStyle="1" w:styleId="7">
    <w:name w:val="Абзац списка Знак"/>
    <w:link w:val="6"/>
    <w:qFormat/>
    <w:locked/>
    <w:uiPriority w:val="34"/>
    <w:rPr>
      <w:rFonts w:eastAsiaTheme="minorEastAsia"/>
      <w:lang w:eastAsia="ru-RU"/>
    </w:rPr>
  </w:style>
  <w:style w:type="paragraph" w:customStyle="1" w:styleId="8">
    <w:name w:val="ConsPlusNormal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val="ru-RU" w:eastAsia="ru-RU" w:bidi="ar-SA"/>
    </w:rPr>
  </w:style>
  <w:style w:type="paragraph" w:customStyle="1" w:styleId="9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 w:eastAsiaTheme="minorEastAsia"/>
      <w:b/>
      <w:bCs/>
      <w:sz w:val="24"/>
      <w:szCs w:val="24"/>
      <w:lang w:val="ru-RU" w:eastAsia="ru-RU" w:bidi="ar-SA"/>
    </w:rPr>
  </w:style>
  <w:style w:type="paragraph" w:styleId="10">
    <w:name w:val="No Spacing"/>
    <w:qFormat/>
    <w:uiPriority w:val="99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1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paragraph" w:customStyle="1" w:styleId="12">
    <w:name w:val="Paragraph Style"/>
    <w:qFormat/>
    <w:uiPriority w:val="0"/>
    <w:pPr>
      <w:suppressAutoHyphens/>
      <w:spacing w:after="0" w:line="240" w:lineRule="auto"/>
    </w:pPr>
    <w:rPr>
      <w:rFonts w:ascii="Arial" w:hAnsi="Arial" w:cs="Arial" w:eastAsiaTheme="minorEastAsia"/>
      <w:color w:val="00000A"/>
      <w:sz w:val="24"/>
      <w:szCs w:val="24"/>
      <w:lang w:val="ru-RU" w:eastAsia="ru-RU" w:bidi="ar-SA"/>
    </w:rPr>
  </w:style>
  <w:style w:type="character" w:customStyle="1" w:styleId="13">
    <w:name w:val="Default Paragraph Font PHPDOCX"/>
    <w:semiHidden/>
    <w:unhideWhenUsed/>
    <w:qFormat/>
    <w:uiPriority w:val="1"/>
  </w:style>
  <w:style w:type="paragraph" w:customStyle="1" w:styleId="14">
    <w:name w:val="List Paragraph PHPDOCX"/>
    <w:qFormat/>
    <w:uiPriority w:val="34"/>
    <w:pPr>
      <w:spacing w:after="200" w:line="27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customStyle="1" w:styleId="15">
    <w:name w:val="Title PHPDOCX"/>
    <w:link w:val="16"/>
    <w:qFormat/>
    <w:uiPriority w:val="10"/>
    <w:pPr>
      <w:pBdr>
        <w:bottom w:val="single" w:color="4472C4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52"/>
      <w:lang w:val="ru-RU" w:eastAsia="en-US" w:bidi="ar-SA"/>
    </w:rPr>
  </w:style>
  <w:style w:type="character" w:customStyle="1" w:styleId="16">
    <w:name w:val="Title Car PHPDOCX"/>
    <w:basedOn w:val="13"/>
    <w:link w:val="15"/>
    <w:qFormat/>
    <w:uiPriority w:val="10"/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52"/>
    </w:rPr>
  </w:style>
  <w:style w:type="paragraph" w:customStyle="1" w:styleId="17">
    <w:name w:val="Subtitle PHPDOCX"/>
    <w:link w:val="18"/>
    <w:qFormat/>
    <w:uiPriority w:val="11"/>
    <w:pPr>
      <w:spacing w:after="200" w:line="276" w:lineRule="auto"/>
    </w:pPr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  <w:lang w:val="ru-RU" w:eastAsia="en-US" w:bidi="ar-SA"/>
      <w14:textFill>
        <w14:solidFill>
          <w14:schemeClr w14:val="accent1"/>
        </w14:solidFill>
      </w14:textFill>
    </w:rPr>
  </w:style>
  <w:style w:type="character" w:customStyle="1" w:styleId="18">
    <w:name w:val="Subtitle Car PHPDOCX"/>
    <w:basedOn w:val="13"/>
    <w:link w:val="17"/>
    <w:qFormat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customStyle="1" w:styleId="19">
    <w:name w:val="Normal Table PHPDOCX"/>
    <w:semiHidden/>
    <w:unhideWhenUsed/>
    <w:qFormat/>
    <w:uiPriority w:val="99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Table Grid PHPDOCX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annotation reference PHPDOCX"/>
    <w:basedOn w:val="13"/>
    <w:semiHidden/>
    <w:unhideWhenUsed/>
    <w:uiPriority w:val="99"/>
    <w:rPr>
      <w:sz w:val="16"/>
      <w:szCs w:val="16"/>
    </w:rPr>
  </w:style>
  <w:style w:type="paragraph" w:customStyle="1" w:styleId="22">
    <w:name w:val="annotation text PHPDOCX"/>
    <w:link w:val="23"/>
    <w:semiHidden/>
    <w:unhideWhenUsed/>
    <w:uiPriority w:val="99"/>
    <w:pPr>
      <w:spacing w:after="200" w:line="240" w:lineRule="auto"/>
    </w:pPr>
    <w:rPr>
      <w:rFonts w:asciiTheme="minorHAnsi" w:hAnsiTheme="minorHAnsi" w:eastAsiaTheme="minorHAnsi" w:cstheme="minorBidi"/>
      <w:sz w:val="20"/>
      <w:szCs w:val="20"/>
      <w:lang w:val="ru-RU" w:eastAsia="en-US" w:bidi="ar-SA"/>
    </w:rPr>
  </w:style>
  <w:style w:type="character" w:customStyle="1" w:styleId="23">
    <w:name w:val="Comment Text Char PHPDOCX"/>
    <w:basedOn w:val="13"/>
    <w:link w:val="22"/>
    <w:semiHidden/>
    <w:qFormat/>
    <w:uiPriority w:val="99"/>
    <w:rPr>
      <w:sz w:val="20"/>
      <w:szCs w:val="20"/>
    </w:rPr>
  </w:style>
  <w:style w:type="paragraph" w:customStyle="1" w:styleId="24">
    <w:name w:val="annotation subject PHPDOCX"/>
    <w:basedOn w:val="22"/>
    <w:next w:val="22"/>
    <w:link w:val="25"/>
    <w:semiHidden/>
    <w:unhideWhenUsed/>
    <w:qFormat/>
    <w:uiPriority w:val="99"/>
    <w:rPr>
      <w:b/>
      <w:bCs/>
    </w:rPr>
  </w:style>
  <w:style w:type="character" w:customStyle="1" w:styleId="25">
    <w:name w:val="Comment Subject Char PHPDOCX"/>
    <w:basedOn w:val="23"/>
    <w:link w:val="24"/>
    <w:semiHidden/>
    <w:qFormat/>
    <w:uiPriority w:val="99"/>
    <w:rPr>
      <w:b/>
      <w:bCs/>
      <w:sz w:val="20"/>
      <w:szCs w:val="20"/>
    </w:rPr>
  </w:style>
  <w:style w:type="paragraph" w:customStyle="1" w:styleId="26">
    <w:name w:val="Balloon Text PHPDOCX"/>
    <w:link w:val="27"/>
    <w:semiHidden/>
    <w:unhideWhenUsed/>
    <w:uiPriority w:val="99"/>
    <w:pPr>
      <w:spacing w:after="0" w:line="240" w:lineRule="auto"/>
    </w:pPr>
    <w:rPr>
      <w:rFonts w:ascii="Tahoma" w:hAnsi="Tahoma" w:cs="Tahoma" w:eastAsiaTheme="minorHAnsi"/>
      <w:sz w:val="16"/>
      <w:szCs w:val="16"/>
      <w:lang w:val="ru-RU" w:eastAsia="en-US" w:bidi="ar-SA"/>
    </w:rPr>
  </w:style>
  <w:style w:type="character" w:customStyle="1" w:styleId="27">
    <w:name w:val="Balloon Text Char PHPDOCX"/>
    <w:basedOn w:val="13"/>
    <w:link w:val="26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28">
    <w:name w:val="footnote Text PHPDOCX"/>
    <w:link w:val="29"/>
    <w:semiHidden/>
    <w:unhideWhenUsed/>
    <w:qFormat/>
    <w:uiPriority w:val="99"/>
    <w:pPr>
      <w:spacing w:after="0" w:line="240" w:lineRule="auto"/>
    </w:pPr>
    <w:rPr>
      <w:rFonts w:asciiTheme="minorHAnsi" w:hAnsiTheme="minorHAnsi" w:eastAsiaTheme="minorHAnsi" w:cstheme="minorBidi"/>
      <w:sz w:val="20"/>
      <w:szCs w:val="20"/>
      <w:lang w:val="ru-RU" w:eastAsia="en-US" w:bidi="ar-SA"/>
    </w:rPr>
  </w:style>
  <w:style w:type="character" w:customStyle="1" w:styleId="29">
    <w:name w:val="footnote Text Car PHPDOCX"/>
    <w:basedOn w:val="13"/>
    <w:link w:val="28"/>
    <w:semiHidden/>
    <w:qFormat/>
    <w:uiPriority w:val="99"/>
    <w:rPr>
      <w:sz w:val="20"/>
      <w:szCs w:val="20"/>
    </w:rPr>
  </w:style>
  <w:style w:type="character" w:customStyle="1" w:styleId="30">
    <w:name w:val="footnote Reference PHPDOCX"/>
    <w:basedOn w:val="13"/>
    <w:semiHidden/>
    <w:unhideWhenUsed/>
    <w:qFormat/>
    <w:uiPriority w:val="99"/>
    <w:rPr>
      <w:vertAlign w:val="superscript"/>
    </w:rPr>
  </w:style>
  <w:style w:type="paragraph" w:customStyle="1" w:styleId="31">
    <w:name w:val="endnote Text PHPDOCX"/>
    <w:link w:val="32"/>
    <w:semiHidden/>
    <w:unhideWhenUsed/>
    <w:uiPriority w:val="99"/>
    <w:pPr>
      <w:spacing w:after="0" w:line="240" w:lineRule="auto"/>
    </w:pPr>
    <w:rPr>
      <w:rFonts w:asciiTheme="minorHAnsi" w:hAnsiTheme="minorHAnsi" w:eastAsiaTheme="minorHAnsi" w:cstheme="minorBidi"/>
      <w:sz w:val="20"/>
      <w:szCs w:val="20"/>
      <w:lang w:val="ru-RU" w:eastAsia="en-US" w:bidi="ar-SA"/>
    </w:rPr>
  </w:style>
  <w:style w:type="character" w:customStyle="1" w:styleId="32">
    <w:name w:val="endnote Text Car PHPDOCX"/>
    <w:basedOn w:val="13"/>
    <w:link w:val="31"/>
    <w:semiHidden/>
    <w:qFormat/>
    <w:uiPriority w:val="99"/>
    <w:rPr>
      <w:sz w:val="20"/>
      <w:szCs w:val="20"/>
    </w:rPr>
  </w:style>
  <w:style w:type="character" w:customStyle="1" w:styleId="33">
    <w:name w:val="endnote Reference PHPDOCX"/>
    <w:basedOn w:val="13"/>
    <w:semiHidden/>
    <w:unhideWhenUsed/>
    <w:qFormat/>
    <w:uiPriority w:val="99"/>
    <w:rPr>
      <w:vertAlign w:val="superscript"/>
    </w:rPr>
  </w:style>
  <w:style w:type="table" w:customStyle="1" w:styleId="34">
    <w:name w:val="myTableStyle"/>
    <w:qFormat/>
    <w:uiPriority w:val="0"/>
    <w:pPr>
      <w:spacing w:after="200" w:line="276" w:lineRule="auto"/>
    </w:pPr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44</Pages>
  <Words>9818</Words>
  <Characters>55966</Characters>
  <Lines>466</Lines>
  <Paragraphs>131</Paragraphs>
  <TotalTime>0</TotalTime>
  <ScaleCrop>false</ScaleCrop>
  <LinksUpToDate>false</LinksUpToDate>
  <CharactersWithSpaces>65653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2024-09-18T14:32:00Z</dcterms:created>
  <dc:creator>ASUS</dc:creator>
  <cp:lastModifiedBy>Компьютер 2</cp:lastModifiedBy>
  <dcterms:modified xsi:type="dcterms:W3CDTF">2024-09-18T19:16:44Z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A14415333C7E4D82A85E7B3C2BEB5ED3_12</vt:lpwstr>
  </property>
</Properties>
</file>